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85AE2" w14:textId="77777777" w:rsidR="00C90B4E" w:rsidRPr="0024672F" w:rsidRDefault="00C90B4E" w:rsidP="00C90B4E">
      <w:pPr>
        <w:pStyle w:val="NoSpacing"/>
        <w:jc w:val="center"/>
        <w:rPr>
          <w:rFonts w:ascii="Times New Roman" w:hAnsi="Times New Roman" w:cs="Times New Roman"/>
          <w:b/>
          <w:sz w:val="32"/>
          <w:szCs w:val="32"/>
        </w:rPr>
      </w:pPr>
      <w:r w:rsidRPr="0024672F">
        <w:rPr>
          <w:rFonts w:ascii="Times New Roman" w:hAnsi="Times New Roman" w:cs="Times New Roman"/>
          <w:b/>
          <w:sz w:val="32"/>
          <w:szCs w:val="32"/>
        </w:rPr>
        <w:t>Research Statement</w:t>
      </w:r>
    </w:p>
    <w:p w14:paraId="16F3539D" w14:textId="77777777" w:rsidR="00C90B4E" w:rsidRPr="0024672F" w:rsidRDefault="00C90B4E" w:rsidP="00C90B4E">
      <w:pPr>
        <w:pStyle w:val="NoSpacing"/>
        <w:rPr>
          <w:rFonts w:ascii="Times New Roman" w:hAnsi="Times New Roman" w:cs="Times New Roman"/>
          <w:b/>
          <w:sz w:val="28"/>
          <w:szCs w:val="32"/>
        </w:rPr>
      </w:pPr>
    </w:p>
    <w:p w14:paraId="0FDB7AC4" w14:textId="77777777" w:rsidR="00C90B4E" w:rsidRPr="0024672F" w:rsidRDefault="00C90B4E" w:rsidP="00C90B4E">
      <w:pPr>
        <w:pStyle w:val="NoSpacing"/>
        <w:jc w:val="center"/>
        <w:rPr>
          <w:rFonts w:ascii="Times New Roman" w:hAnsi="Times New Roman" w:cs="Times New Roman"/>
          <w:sz w:val="24"/>
          <w:szCs w:val="32"/>
        </w:rPr>
      </w:pPr>
      <w:r w:rsidRPr="0024672F">
        <w:rPr>
          <w:rFonts w:ascii="Times New Roman" w:hAnsi="Times New Roman" w:cs="Times New Roman"/>
          <w:sz w:val="24"/>
          <w:szCs w:val="32"/>
        </w:rPr>
        <w:t>Alex X. Lu</w:t>
      </w:r>
      <w:r w:rsidRPr="0024672F">
        <w:rPr>
          <w:rFonts w:ascii="Times New Roman" w:hAnsi="Times New Roman" w:cs="Times New Roman"/>
          <w:sz w:val="24"/>
          <w:szCs w:val="32"/>
        </w:rPr>
        <w:br/>
        <w:t>Department of Computer Science</w:t>
      </w:r>
      <w:r w:rsidRPr="0024672F">
        <w:rPr>
          <w:rFonts w:ascii="Times New Roman" w:hAnsi="Times New Roman" w:cs="Times New Roman"/>
          <w:sz w:val="24"/>
          <w:szCs w:val="32"/>
        </w:rPr>
        <w:br/>
        <w:t>University of Toronto</w:t>
      </w:r>
    </w:p>
    <w:p w14:paraId="720164AD" w14:textId="77777777" w:rsidR="00C90B4E" w:rsidRPr="0024672F" w:rsidRDefault="00C90B4E" w:rsidP="00C90B4E">
      <w:pPr>
        <w:pStyle w:val="NoSpacing"/>
        <w:jc w:val="center"/>
        <w:rPr>
          <w:rFonts w:ascii="Times New Roman" w:hAnsi="Times New Roman" w:cs="Times New Roman"/>
          <w:sz w:val="24"/>
          <w:szCs w:val="32"/>
        </w:rPr>
      </w:pPr>
      <w:r w:rsidRPr="0024672F">
        <w:rPr>
          <w:rFonts w:ascii="Times New Roman" w:hAnsi="Times New Roman" w:cs="Times New Roman"/>
          <w:sz w:val="24"/>
          <w:szCs w:val="32"/>
        </w:rPr>
        <w:t>alexlu@cs.toronto.edu</w:t>
      </w:r>
    </w:p>
    <w:p w14:paraId="3A8038E2" w14:textId="77777777" w:rsidR="00C90B4E" w:rsidRPr="0024672F" w:rsidRDefault="00C90B4E" w:rsidP="00C90B4E">
      <w:pPr>
        <w:pStyle w:val="NoSpacing"/>
        <w:rPr>
          <w:rFonts w:ascii="Times New Roman" w:hAnsi="Times New Roman" w:cs="Times New Roman"/>
          <w:sz w:val="28"/>
          <w:szCs w:val="28"/>
        </w:rPr>
      </w:pPr>
    </w:p>
    <w:p w14:paraId="2031BB63" w14:textId="514BC63C" w:rsidR="00F44067" w:rsidRDefault="00F44067" w:rsidP="00C90B4E">
      <w:pPr>
        <w:pStyle w:val="NoSpacing"/>
        <w:rPr>
          <w:rFonts w:ascii="Times New Roman" w:hAnsi="Times New Roman" w:cs="Times New Roman"/>
          <w:sz w:val="24"/>
          <w:szCs w:val="24"/>
        </w:rPr>
      </w:pPr>
      <w:r>
        <w:rPr>
          <w:rFonts w:ascii="Times New Roman" w:hAnsi="Times New Roman" w:cs="Times New Roman"/>
          <w:sz w:val="24"/>
          <w:szCs w:val="24"/>
        </w:rPr>
        <w:t>In the past decade, deep learning has revolutionized the way we understand biology. Neural networks can recognize signals in biological data more sensitively than conventional approaches, leading to performance gains in bioinformatics problems across domains</w:t>
      </w:r>
      <w:r>
        <w:rPr>
          <w:rFonts w:ascii="Times New Roman" w:hAnsi="Times New Roman" w:cs="Times New Roman"/>
          <w:sz w:val="24"/>
          <w:szCs w:val="24"/>
        </w:rPr>
        <w:fldChar w:fldCharType="begin" w:fldLock="1"/>
      </w:r>
      <w:r w:rsidR="001905BF">
        <w:rPr>
          <w:rFonts w:ascii="Times New Roman" w:hAnsi="Times New Roman" w:cs="Times New Roman"/>
          <w:sz w:val="24"/>
          <w:szCs w:val="24"/>
        </w:rPr>
        <w:instrText>ADDIN CSL_CITATION {"citationItems":[{"id":"ITEM-1","itemData":{"DOI":"10.1098/rsif.2017.0387","ISSN":"1742-5689","PMID":"29618526","abstract":"Deep learning describes a class of machine learning algorithms that are capable of combining raw inputs into layers of intermediate features. These algorithms have recently shown impressive results across a variety of domains. Biology and medicine are data-rich disciplines, but the data are complex and often ill-understood. Hence, deep learning techniques may be particularly well suited to solve problems of these fields. We examine applications of deep learning to a variety of biomedical problems-patient classification, fundamental biological processes and treatment of patients-and discuss whether deep learning will be able to transform these tasks or if the biomedical sphere poses unique challenges. Following from an extensive literature review, we find that deep learning has yet to revolutionize biomedicine or definitively resolve any of the most pressing challenges in the field, but promising advances have been made on the prior state of the art. Even though improvements over previous baselines have been modest in general, the recent progress indicates that deep learning methods will provide valuable means for speeding up or aiding human investigation. Though progress has been made linking a specific neural network's prediction to input features, understanding how users should interpret these models to make testable hypotheses about the system under study remains an open challenge. Furthermore, the limited amount of labelled data for training presents problems in some domains, as do legal and privacy constraints on work with sensitive health records. Nonetheless, we foresee deep learning enabling changes at both bench and bedside with the potential to transform several areas of biology and medicine.","author":[{"dropping-particle":"","family":"Ching","given":"Travers","non-dropping-particle":"","parse-names":false,"suffix":""},{"dropping-particle":"","family":"Himmelstein","given":"Daniel S.","non-dropping-particle":"","parse-names":false,"suffix":""},{"dropping-particle":"","family":"Beaulieu-Jones","given":"Brett K.","non-dropping-particle":"","parse-names":false,"suffix":""},{"dropping-particle":"","family":"Kalinin","given":"Alexandr A.","non-dropping-particle":"","parse-names":false,"suffix":""},{"dropping-particle":"","family":"Do","given":"Brian T.","non-dropping-particle":"","parse-names":false,"suffix":""},{"dropping-particle":"","family":"Way","given":"Gregory P.","non-dropping-particle":"","parse-names":false,"suffix":""},{"dropping-particle":"","family":"Ferrero","given":"Enrico","non-dropping-particle":"","parse-names":false,"suffix":""},{"dropping-particle":"","family":"Agapow","given":"Paul-Michael","non-dropping-particle":"","parse-names":false,"suffix":""},{"dropping-particle":"","family":"Zietz","given":"Michael","non-dropping-particle":"","parse-names":false,"suffix":""},{"dropping-particle":"","family":"Hoffman","given":"Michael M.","non-dropping-particle":"","parse-names":false,"suffix":""},{"dropping-particle":"","family":"Xie","given":"Wei","non-dropping-particle":"","parse-names":false,"suffix":""},{"dropping-particle":"","family":"Rosen","given":"Gail L.","non-dropping-particle":"","parse-names":false,"suffix":""},{"dropping-particle":"","family":"Lengerich","given":"Benjamin J.","non-dropping-particle":"","parse-names":false,"suffix":""},{"dropping-particle":"","family":"Israeli","given":"Johnny","non-dropping-particle":"","parse-names":false,"suffix":""},{"dropping-particle":"","family":"Lanchantin","given":"Jack","non-dropping-particle":"","parse-names":false,"suffix":""},{"dropping-particle":"","family":"Woloszynek","given":"Stephen","non-dropping-particle":"","parse-names":false,"suffix":""},{"dropping-particle":"","family":"Carpenter","given":"Anne E.","non-dropping-particle":"","parse-names":false,"suffix":""},{"dropping-particle":"","family":"Shrikumar","given":"Avanti","non-dropping-particle":"","parse-names":false,"suffix":""},{"dropping-particle":"","family":"Xu","given":"Jinbo","non-dropping-particle":"","parse-names":false,"suffix":""},{"dropping-particle":"","family":"Cofer","given":"Evan M.","non-dropping-particle":"","parse-names":false,"suffix":""},{"dropping-particle":"","family":"Lavender","given":"Christopher A.","non-dropping-particle":"","parse-names":false,"suffix":""},{"dropping-particle":"","family":"Turaga","given":"Srinivas C.","non-dropping-particle":"","parse-names":false,"suffix":""},{"dropping-particle":"","family":"Alexandari","given":"Amr M.","non-dropping-particle":"","parse-names":false,"suffix":""},{"dropping-particle":"","family":"Lu","given":"Zhiyong","non-dropping-particle":"","parse-names":false,"suffix":""},{"dropping-particle":"","family":"Harris","given":"David J.","non-dropping-particle":"","parse-names":false,"suffix":""},{"dropping-particle":"","family":"DeCaprio","given":"Dave","non-dropping-particle":"","parse-names":false,"suffix":""},{"dropping-particle":"","family":"Qi","given":"Yanjun","non-dropping-particle":"","parse-names":false,"suffix":""},{"dropping-particle":"","family":"Kundaje","given":"Anshul","non-dropping-particle":"","parse-names":false,"suffix":""},{"dropping-particle":"","family":"Peng","given":"Yifan","non-dropping-particle":"","parse-names":false,"suffix":""},{"dropping-particle":"","family":"Wiley","given":"Laura K.","non-dropping-particle":"","parse-names":false,"suffix":""},{"dropping-particle":"","family":"Segler","given":"Marwin H. S.","non-dropping-particle":"","parse-names":false,"suffix":""},{"dropping-particle":"","family":"Boca","given":"Simina M.","non-dropping-particle":"","parse-names":false,"suffix":""},{"dropping-particle":"","family":"Swamidass","given":"S. Joshua","non-dropping-particle":"","parse-names":false,"suffix":""},{"dropping-particle":"","family":"Huang","given":"Austin","non-dropping-particle":"","parse-names":false,"suffix":""},{"dropping-particle":"","family":"Gitter","given":"Anthony","non-dropping-particle":"","parse-names":false,"suffix":""},{"dropping-particle":"","family":"Greene","given":"Casey S.","non-dropping-particle":"","parse-names":false,"suffix":""}],"container-title":"Journal of The Royal Society Interface","id":"ITEM-1","issue":"141","issued":{"date-parts":[["2018","4","30"]]},"page":"20170387","title":"Opportunities and obstacles for deep learning in biology and medicine","type":"article-journal","volume":"15"},"uris":["http://www.mendeley.com/documents/?uuid=5d0ab68d-3cc0-3a7f-83a5-e9421f8162e4"]}],"mendeley":{"formattedCitation":"&lt;sup&gt;1&lt;/sup&gt;","plainTextFormattedCitation":"1","previouslyFormattedCitation":"&lt;sup&gt;1&lt;/sup&gt;"},"properties":{"noteIndex":0},"schema":"https://github.com/citation-style-language/schema/raw/master/csl-citation.json"}</w:instrText>
      </w:r>
      <w:r>
        <w:rPr>
          <w:rFonts w:ascii="Times New Roman" w:hAnsi="Times New Roman" w:cs="Times New Roman"/>
          <w:sz w:val="24"/>
          <w:szCs w:val="24"/>
        </w:rPr>
        <w:fldChar w:fldCharType="separate"/>
      </w:r>
      <w:r w:rsidRPr="00560C9D">
        <w:rPr>
          <w:rFonts w:ascii="Times New Roman" w:hAnsi="Times New Roman" w:cs="Times New Roman"/>
          <w:noProof/>
          <w:sz w:val="24"/>
          <w:szCs w:val="24"/>
          <w:vertAlign w:val="superscript"/>
        </w:rPr>
        <w:t>1</w:t>
      </w:r>
      <w:r>
        <w:rPr>
          <w:rFonts w:ascii="Times New Roman" w:hAnsi="Times New Roman" w:cs="Times New Roman"/>
          <w:sz w:val="24"/>
          <w:szCs w:val="24"/>
        </w:rPr>
        <w:fldChar w:fldCharType="end"/>
      </w:r>
      <w:r>
        <w:rPr>
          <w:rFonts w:ascii="Times New Roman" w:hAnsi="Times New Roman" w:cs="Times New Roman"/>
          <w:sz w:val="24"/>
          <w:szCs w:val="24"/>
        </w:rPr>
        <w:t>. While we know how to apply deep learning to automate routine tasks where we can reliably annotate data</w:t>
      </w:r>
      <w:r w:rsidR="001905BF">
        <w:rPr>
          <w:rFonts w:ascii="Times New Roman" w:hAnsi="Times New Roman" w:cs="Times New Roman"/>
          <w:sz w:val="24"/>
          <w:szCs w:val="24"/>
        </w:rPr>
        <w:fldChar w:fldCharType="begin" w:fldLock="1"/>
      </w:r>
      <w:r w:rsidR="001905BF">
        <w:rPr>
          <w:rFonts w:ascii="Times New Roman" w:hAnsi="Times New Roman" w:cs="Times New Roman"/>
          <w:sz w:val="24"/>
          <w:szCs w:val="24"/>
        </w:rPr>
        <w:instrText>ADDIN CSL_CITATION {"citationItems":[{"id":"ITEM-1","itemData":{"ISSN":"1744-4292","PMID":"28420678","abstract":"Existing computational pipelines for quantitative analysis of high-content microscopy data rely on traditional machine learning approaches that fail to accurately classify more than a single dataset without substantial tuning and training, requiring extensive analysis. Here, we demonstrate that the application of deep learning to biological image data can overcome the pitfalls associated with conventional machine learning classifiers. Using a deep convolutional neural network (DeepLoc) to analyze yeast cell images, we show improved performance over traditional approaches in the automated classification of protein subcellular localization. We also demonstrate the ability of DeepLoc to classify highly divergent image sets, including images of pheromone-arrested cells with abnormal cellular morphology, as well as images generated in different genetic backgrounds and in different laboratories. We offer an open-source implementation that enables updating DeepLoc on new microscopy datasets. This study highlights deep learning as an important tool for the expedited analysis of high-content microscopy data.","author":[{"dropping-particle":"","family":"Kraus","given":"Oren Z","non-dropping-particle":"","parse-names":false,"suffix":""},{"dropping-particle":"","family":"Grys","given":"Ben T","non-dropping-particle":"","parse-names":false,"suffix":""},{"dropping-particle":"","family":"Ba","given":"Jimmy","non-dropping-particle":"","parse-names":false,"suffix":""},{"dropping-particle":"","family":"Chong","given":"Yolanda","non-dropping-particle":"","parse-names":false,"suffix":""},{"dropping-particle":"","family":"Frey","given":"Brendan J","non-dropping-particle":"","parse-names":false,"suffix":""},{"dropping-particle":"","family":"Boone","given":"Charles","non-dropping-particle":"","parse-names":false,"suffix":""},{"dropping-particle":"","family":"Andrews","given":"Brenda J","non-dropping-particle":"","parse-names":false,"suffix":""}],"container-title":"Molecular systems biology","id":"ITEM-1","issue":"4","issued":{"date-parts":[["2017"]]},"page":"924","title":"Automated analysis of high-content microscopy data with deep learning.","type":"article-journal","volume":"13"},"uris":["http://www.mendeley.com/documents/?uuid=1b216fdb-3def-32c8-9115-38d51431f59a"]},{"id":"ITEM-2","itemData":{"DOI":"10.1093/bioinformatics/btz402","ISSN":"1367-4803","author":[{"dropping-particle":"","family":"Lu","given":"Alex X","non-dropping-particle":"","parse-names":false,"suffix":""},{"dropping-particle":"","family":"Zarin","given":"Taraneh","non-dropping-particle":"","parse-names":false,"suffix":""},{"dropping-particle":"","family":"Hsu","given":"Ian S","non-dropping-particle":"","parse-names":false,"suffix":""},{"dropping-particle":"","family":"Moses","given":"Alan M","non-dropping-particle":"","parse-names":false,"suffix":""}],"container-title":"Bioinformatics","editor":[{"dropping-particle":"","family":"Murphy","given":"Robert","non-dropping-particle":"","parse-names":false,"suffix":""}],"id":"ITEM-2","issued":{"date-parts":[["2019","5","16"]]},"title":"YeastSpotter: Accurate and parameter-free web segmentation for microscopy images of yeast cells","type":"article-journal"},"uris":["http://www.mendeley.com/documents/?uuid=20ecb238-ae6b-39cc-97a2-777df7c5e68d"]}],"mendeley":{"formattedCitation":"&lt;sup&gt;2,3&lt;/sup&gt;","plainTextFormattedCitation":"2,3","previouslyFormattedCitation":"&lt;sup&gt;2,3&lt;/sup&gt;"},"properties":{"noteIndex":0},"schema":"https://github.com/citation-style-language/schema/raw/master/csl-citation.json"}</w:instrText>
      </w:r>
      <w:r w:rsidR="001905BF">
        <w:rPr>
          <w:rFonts w:ascii="Times New Roman" w:hAnsi="Times New Roman" w:cs="Times New Roman"/>
          <w:sz w:val="24"/>
          <w:szCs w:val="24"/>
        </w:rPr>
        <w:fldChar w:fldCharType="separate"/>
      </w:r>
      <w:r w:rsidR="001905BF" w:rsidRPr="001905BF">
        <w:rPr>
          <w:rFonts w:ascii="Times New Roman" w:hAnsi="Times New Roman" w:cs="Times New Roman"/>
          <w:noProof/>
          <w:sz w:val="24"/>
          <w:szCs w:val="24"/>
          <w:vertAlign w:val="superscript"/>
        </w:rPr>
        <w:t>2,3</w:t>
      </w:r>
      <w:r w:rsidR="001905BF">
        <w:rPr>
          <w:rFonts w:ascii="Times New Roman" w:hAnsi="Times New Roman" w:cs="Times New Roman"/>
          <w:sz w:val="24"/>
          <w:szCs w:val="24"/>
        </w:rPr>
        <w:fldChar w:fldCharType="end"/>
      </w:r>
      <w:r>
        <w:rPr>
          <w:rFonts w:ascii="Times New Roman" w:hAnsi="Times New Roman" w:cs="Times New Roman"/>
          <w:sz w:val="24"/>
          <w:szCs w:val="24"/>
        </w:rPr>
        <w:t>, we know less about how to effectively apply these methods when biological classes are unknown to us</w:t>
      </w:r>
      <w:r w:rsidR="001905BF">
        <w:rPr>
          <w:rFonts w:ascii="Times New Roman" w:hAnsi="Times New Roman" w:cs="Times New Roman"/>
          <w:sz w:val="24"/>
          <w:szCs w:val="24"/>
        </w:rPr>
        <w:t xml:space="preserve"> or</w:t>
      </w:r>
      <w:r>
        <w:rPr>
          <w:rFonts w:ascii="Times New Roman" w:hAnsi="Times New Roman" w:cs="Times New Roman"/>
          <w:sz w:val="24"/>
          <w:szCs w:val="24"/>
        </w:rPr>
        <w:t xml:space="preserve"> otherwise cannot be labeled, or when training data is scarce. </w:t>
      </w:r>
    </w:p>
    <w:p w14:paraId="16B8EF5A" w14:textId="77777777" w:rsidR="00F44067" w:rsidRDefault="00F44067" w:rsidP="00C90B4E">
      <w:pPr>
        <w:pStyle w:val="NoSpacing"/>
        <w:rPr>
          <w:rFonts w:ascii="Times New Roman" w:hAnsi="Times New Roman" w:cs="Times New Roman"/>
          <w:sz w:val="24"/>
          <w:szCs w:val="24"/>
        </w:rPr>
      </w:pPr>
    </w:p>
    <w:p w14:paraId="4A4BE2BD" w14:textId="3585A241" w:rsidR="00C90B4E" w:rsidRDefault="00F44067" w:rsidP="00C90B4E">
      <w:pPr>
        <w:pStyle w:val="NoSpacing"/>
        <w:rPr>
          <w:rFonts w:ascii="Times New Roman" w:hAnsi="Times New Roman" w:cs="Times New Roman"/>
          <w:sz w:val="24"/>
          <w:szCs w:val="24"/>
        </w:rPr>
      </w:pPr>
      <w:r>
        <w:rPr>
          <w:rFonts w:ascii="Times New Roman" w:hAnsi="Times New Roman" w:cs="Times New Roman"/>
          <w:sz w:val="24"/>
          <w:szCs w:val="24"/>
        </w:rPr>
        <w:t xml:space="preserve">My research focuses on addressing </w:t>
      </w:r>
      <w:r w:rsidR="00F5428F">
        <w:rPr>
          <w:rFonts w:ascii="Times New Roman" w:hAnsi="Times New Roman" w:cs="Times New Roman"/>
          <w:sz w:val="24"/>
          <w:szCs w:val="24"/>
        </w:rPr>
        <w:t xml:space="preserve">computational </w:t>
      </w:r>
      <w:r>
        <w:rPr>
          <w:rFonts w:ascii="Times New Roman" w:hAnsi="Times New Roman" w:cs="Times New Roman"/>
          <w:sz w:val="24"/>
          <w:szCs w:val="24"/>
        </w:rPr>
        <w:t xml:space="preserve">questions </w:t>
      </w:r>
      <w:r w:rsidR="00F5428F">
        <w:rPr>
          <w:rFonts w:ascii="Times New Roman" w:hAnsi="Times New Roman" w:cs="Times New Roman"/>
          <w:sz w:val="24"/>
          <w:szCs w:val="24"/>
        </w:rPr>
        <w:t>that emerge from</w:t>
      </w:r>
      <w:r w:rsidR="001905BF">
        <w:rPr>
          <w:rFonts w:ascii="Times New Roman" w:hAnsi="Times New Roman" w:cs="Times New Roman"/>
          <w:sz w:val="24"/>
          <w:szCs w:val="24"/>
        </w:rPr>
        <w:t xml:space="preserve"> </w:t>
      </w:r>
      <w:r w:rsidR="00F5428F">
        <w:rPr>
          <w:rFonts w:ascii="Times New Roman" w:hAnsi="Times New Roman" w:cs="Times New Roman"/>
          <w:sz w:val="24"/>
          <w:szCs w:val="24"/>
        </w:rPr>
        <w:t>applying</w:t>
      </w:r>
      <w:r>
        <w:rPr>
          <w:rFonts w:ascii="Times New Roman" w:hAnsi="Times New Roman" w:cs="Times New Roman"/>
          <w:sz w:val="24"/>
          <w:szCs w:val="24"/>
        </w:rPr>
        <w:t xml:space="preserve"> deep learning </w:t>
      </w:r>
      <w:r w:rsidR="00F5428F">
        <w:rPr>
          <w:rFonts w:ascii="Times New Roman" w:hAnsi="Times New Roman" w:cs="Times New Roman"/>
          <w:sz w:val="24"/>
          <w:szCs w:val="24"/>
        </w:rPr>
        <w:t xml:space="preserve">to these more challenging datasets in </w:t>
      </w:r>
      <w:r>
        <w:rPr>
          <w:rFonts w:ascii="Times New Roman" w:hAnsi="Times New Roman" w:cs="Times New Roman"/>
          <w:sz w:val="24"/>
          <w:szCs w:val="24"/>
        </w:rPr>
        <w:t>biology</w:t>
      </w:r>
      <w:r w:rsidR="00C90B4E">
        <w:rPr>
          <w:rFonts w:ascii="Times New Roman" w:hAnsi="Times New Roman" w:cs="Times New Roman"/>
          <w:sz w:val="24"/>
          <w:szCs w:val="24"/>
        </w:rPr>
        <w:t xml:space="preserve">: </w:t>
      </w:r>
    </w:p>
    <w:p w14:paraId="522BEB89" w14:textId="77777777" w:rsidR="001905BF" w:rsidRDefault="001905BF" w:rsidP="00C90B4E">
      <w:pPr>
        <w:pStyle w:val="NoSpacing"/>
        <w:rPr>
          <w:rFonts w:ascii="Times New Roman" w:hAnsi="Times New Roman" w:cs="Times New Roman"/>
          <w:sz w:val="24"/>
          <w:szCs w:val="24"/>
        </w:rPr>
      </w:pPr>
    </w:p>
    <w:p w14:paraId="5C465688" w14:textId="6FDA412C" w:rsidR="00C90B4E" w:rsidRDefault="00F44067" w:rsidP="00C90B4E">
      <w:pPr>
        <w:pStyle w:val="NoSpacing"/>
        <w:numPr>
          <w:ilvl w:val="0"/>
          <w:numId w:val="1"/>
        </w:numPr>
        <w:rPr>
          <w:rFonts w:ascii="Times New Roman" w:hAnsi="Times New Roman" w:cs="Times New Roman"/>
          <w:sz w:val="24"/>
          <w:szCs w:val="24"/>
        </w:rPr>
      </w:pPr>
      <w:r>
        <w:rPr>
          <w:rFonts w:ascii="Times New Roman" w:hAnsi="Times New Roman" w:cs="Times New Roman"/>
          <w:i/>
          <w:sz w:val="24"/>
          <w:szCs w:val="24"/>
        </w:rPr>
        <w:t>How do we train neural networks to detect specific biological signal</w:t>
      </w:r>
      <w:r w:rsidR="00C106D8">
        <w:rPr>
          <w:rFonts w:ascii="Times New Roman" w:hAnsi="Times New Roman" w:cs="Times New Roman"/>
          <w:i/>
          <w:sz w:val="24"/>
          <w:szCs w:val="24"/>
        </w:rPr>
        <w:t>s</w:t>
      </w:r>
      <w:r>
        <w:rPr>
          <w:rFonts w:ascii="Times New Roman" w:hAnsi="Times New Roman" w:cs="Times New Roman"/>
          <w:i/>
          <w:sz w:val="24"/>
          <w:szCs w:val="24"/>
        </w:rPr>
        <w:t xml:space="preserve"> in data?</w:t>
      </w:r>
      <w:r w:rsidR="00C90B4E">
        <w:rPr>
          <w:rFonts w:ascii="Times New Roman" w:hAnsi="Times New Roman" w:cs="Times New Roman"/>
          <w:sz w:val="24"/>
          <w:szCs w:val="24"/>
        </w:rPr>
        <w:br/>
      </w:r>
      <w:r w:rsidR="00F836E4">
        <w:rPr>
          <w:rFonts w:ascii="Times New Roman" w:hAnsi="Times New Roman" w:cs="Times New Roman"/>
          <w:sz w:val="24"/>
          <w:szCs w:val="24"/>
        </w:rPr>
        <w:t>Many b</w:t>
      </w:r>
      <w:r>
        <w:rPr>
          <w:rFonts w:ascii="Times New Roman" w:hAnsi="Times New Roman" w:cs="Times New Roman"/>
          <w:sz w:val="24"/>
          <w:szCs w:val="24"/>
        </w:rPr>
        <w:t>iological datasets are characterized by a low signal-to-noise ratio. For any deep learning application to be successful, models must focus on specific signals relevant to our biological question, while ignoring most of the variation</w:t>
      </w:r>
      <w:r w:rsidR="00F836E4">
        <w:rPr>
          <w:rFonts w:ascii="Times New Roman" w:hAnsi="Times New Roman" w:cs="Times New Roman"/>
          <w:sz w:val="24"/>
          <w:szCs w:val="24"/>
        </w:rPr>
        <w:t>,</w:t>
      </w:r>
      <w:r>
        <w:rPr>
          <w:rFonts w:ascii="Times New Roman" w:hAnsi="Times New Roman" w:cs="Times New Roman"/>
          <w:sz w:val="24"/>
          <w:szCs w:val="24"/>
        </w:rPr>
        <w:t xml:space="preserve"> caused by noise. </w:t>
      </w:r>
      <w:r w:rsidR="00C90B4E">
        <w:rPr>
          <w:rFonts w:ascii="Times New Roman" w:hAnsi="Times New Roman" w:cs="Times New Roman"/>
          <w:sz w:val="24"/>
          <w:szCs w:val="24"/>
        </w:rPr>
        <w:t xml:space="preserve"> </w:t>
      </w:r>
      <w:r w:rsidR="00C90B4E">
        <w:rPr>
          <w:rFonts w:ascii="Times New Roman" w:hAnsi="Times New Roman" w:cs="Times New Roman"/>
          <w:sz w:val="24"/>
          <w:szCs w:val="24"/>
        </w:rPr>
        <w:br/>
      </w:r>
    </w:p>
    <w:p w14:paraId="11729280" w14:textId="05D61649" w:rsidR="00C90B4E" w:rsidRDefault="00F44067" w:rsidP="00C90B4E">
      <w:pPr>
        <w:pStyle w:val="NoSpacing"/>
        <w:numPr>
          <w:ilvl w:val="0"/>
          <w:numId w:val="1"/>
        </w:numPr>
        <w:rPr>
          <w:rFonts w:ascii="Times New Roman" w:hAnsi="Times New Roman" w:cs="Times New Roman"/>
          <w:sz w:val="24"/>
          <w:szCs w:val="24"/>
        </w:rPr>
      </w:pPr>
      <w:r>
        <w:rPr>
          <w:rFonts w:ascii="Times New Roman" w:hAnsi="Times New Roman" w:cs="Times New Roman"/>
          <w:i/>
          <w:sz w:val="24"/>
          <w:szCs w:val="24"/>
        </w:rPr>
        <w:t>How can we purpose deep learning for the discovery of new hypotheses?</w:t>
      </w:r>
      <w:r w:rsidR="00C90B4E">
        <w:rPr>
          <w:rFonts w:ascii="Times New Roman" w:hAnsi="Times New Roman" w:cs="Times New Roman"/>
          <w:sz w:val="24"/>
          <w:szCs w:val="24"/>
        </w:rPr>
        <w:br/>
        <w:t xml:space="preserve">High-throughput datasets may contain phenotypes and patterns previously unknown to us. Finding these cases may support the development of novel hypotheses. At the same time, these datasets are too big to evaluate case-by-case, so discovery benefits from computational methods. </w:t>
      </w:r>
      <w:r w:rsidR="00C90B4E">
        <w:rPr>
          <w:rFonts w:ascii="Times New Roman" w:hAnsi="Times New Roman" w:cs="Times New Roman"/>
          <w:sz w:val="24"/>
          <w:szCs w:val="24"/>
        </w:rPr>
        <w:br/>
      </w:r>
    </w:p>
    <w:p w14:paraId="736AEBF9" w14:textId="77777777" w:rsidR="00C90B4E" w:rsidRPr="0024672F" w:rsidRDefault="00C90B4E" w:rsidP="00C90B4E">
      <w:pPr>
        <w:pStyle w:val="NoSpacing"/>
        <w:numPr>
          <w:ilvl w:val="0"/>
          <w:numId w:val="1"/>
        </w:numPr>
        <w:rPr>
          <w:rFonts w:ascii="Times New Roman" w:hAnsi="Times New Roman" w:cs="Times New Roman"/>
          <w:sz w:val="24"/>
          <w:szCs w:val="24"/>
        </w:rPr>
      </w:pPr>
      <w:r>
        <w:rPr>
          <w:rFonts w:ascii="Times New Roman" w:hAnsi="Times New Roman" w:cs="Times New Roman"/>
          <w:i/>
          <w:sz w:val="24"/>
          <w:szCs w:val="24"/>
        </w:rPr>
        <w:t>How do we design deep learning methods that generalize under data constraints?</w:t>
      </w:r>
      <w:r>
        <w:rPr>
          <w:rFonts w:ascii="Times New Roman" w:hAnsi="Times New Roman" w:cs="Times New Roman"/>
          <w:sz w:val="24"/>
          <w:szCs w:val="24"/>
        </w:rPr>
        <w:t xml:space="preserve"> </w:t>
      </w:r>
      <w:r>
        <w:rPr>
          <w:rFonts w:ascii="Times New Roman" w:hAnsi="Times New Roman" w:cs="Times New Roman"/>
          <w:sz w:val="24"/>
          <w:szCs w:val="24"/>
        </w:rPr>
        <w:br/>
        <w:t>Smaller labs may only generate limited quantities of data. To make the benefits of deep learning more widespread, we need to find ways to train generalizable models with small datasets.</w:t>
      </w:r>
    </w:p>
    <w:p w14:paraId="67EBA77D" w14:textId="77777777" w:rsidR="00C90B4E" w:rsidRDefault="00C90B4E" w:rsidP="00C90B4E">
      <w:pPr>
        <w:pStyle w:val="NoSpacing"/>
        <w:rPr>
          <w:rFonts w:ascii="Times New Roman" w:hAnsi="Times New Roman" w:cs="Times New Roman"/>
          <w:sz w:val="24"/>
          <w:szCs w:val="24"/>
        </w:rPr>
      </w:pPr>
    </w:p>
    <w:p w14:paraId="56856650" w14:textId="5179A938" w:rsidR="00C90B4E" w:rsidRDefault="001905BF" w:rsidP="00C90B4E">
      <w:pPr>
        <w:pStyle w:val="NoSpacing"/>
        <w:rPr>
          <w:rFonts w:ascii="Times New Roman" w:hAnsi="Times New Roman" w:cs="Times New Roman"/>
          <w:sz w:val="24"/>
          <w:szCs w:val="24"/>
        </w:rPr>
      </w:pPr>
      <w:r>
        <w:rPr>
          <w:rFonts w:ascii="Times New Roman" w:hAnsi="Times New Roman" w:cs="Times New Roman"/>
          <w:sz w:val="24"/>
          <w:szCs w:val="24"/>
        </w:rPr>
        <w:t xml:space="preserve">Currently, </w:t>
      </w:r>
      <w:r w:rsidR="005D2614">
        <w:rPr>
          <w:rFonts w:ascii="Times New Roman" w:hAnsi="Times New Roman" w:cs="Times New Roman"/>
          <w:sz w:val="24"/>
          <w:szCs w:val="24"/>
        </w:rPr>
        <w:t>many of</w:t>
      </w:r>
      <w:r>
        <w:rPr>
          <w:rFonts w:ascii="Times New Roman" w:hAnsi="Times New Roman" w:cs="Times New Roman"/>
          <w:sz w:val="24"/>
          <w:szCs w:val="24"/>
        </w:rPr>
        <w:t xml:space="preserve"> </w:t>
      </w:r>
      <w:r w:rsidR="006F6ACD">
        <w:rPr>
          <w:rFonts w:ascii="Times New Roman" w:hAnsi="Times New Roman" w:cs="Times New Roman"/>
          <w:sz w:val="24"/>
          <w:szCs w:val="24"/>
        </w:rPr>
        <w:t xml:space="preserve">the </w:t>
      </w:r>
      <w:r>
        <w:rPr>
          <w:rFonts w:ascii="Times New Roman" w:hAnsi="Times New Roman" w:cs="Times New Roman"/>
          <w:sz w:val="24"/>
          <w:szCs w:val="24"/>
        </w:rPr>
        <w:t>methods we employ</w:t>
      </w:r>
      <w:r w:rsidR="005D2614">
        <w:rPr>
          <w:rFonts w:ascii="Times New Roman" w:hAnsi="Times New Roman" w:cs="Times New Roman"/>
          <w:sz w:val="24"/>
          <w:szCs w:val="24"/>
        </w:rPr>
        <w:t xml:space="preserve"> in biology</w:t>
      </w:r>
      <w:r>
        <w:rPr>
          <w:rFonts w:ascii="Times New Roman" w:hAnsi="Times New Roman" w:cs="Times New Roman"/>
          <w:sz w:val="24"/>
          <w:szCs w:val="24"/>
        </w:rPr>
        <w:t xml:space="preserve"> address the first challenge by brute force: to get neural networks to learn specifically about biology, researchers manually label training examples for </w:t>
      </w:r>
      <w:r w:rsidR="00BF3F6D">
        <w:rPr>
          <w:rFonts w:ascii="Times New Roman" w:hAnsi="Times New Roman" w:cs="Times New Roman"/>
          <w:sz w:val="24"/>
          <w:szCs w:val="24"/>
        </w:rPr>
        <w:t xml:space="preserve">all </w:t>
      </w:r>
      <w:r>
        <w:rPr>
          <w:rFonts w:ascii="Times New Roman" w:hAnsi="Times New Roman" w:cs="Times New Roman"/>
          <w:sz w:val="24"/>
          <w:szCs w:val="24"/>
        </w:rPr>
        <w:t>the biological classes that they want the model to recognize. Each class must contain diverse examples that show the class under uninteresting variation that the biologist wants the model to ignore</w:t>
      </w:r>
      <w:r w:rsidR="00BF3F6D">
        <w:rPr>
          <w:rFonts w:ascii="Times New Roman" w:hAnsi="Times New Roman" w:cs="Times New Roman"/>
          <w:sz w:val="24"/>
          <w:szCs w:val="24"/>
        </w:rPr>
        <w:t xml:space="preserve">, </w:t>
      </w:r>
      <w:r>
        <w:rPr>
          <w:rFonts w:ascii="Times New Roman" w:hAnsi="Times New Roman" w:cs="Times New Roman"/>
          <w:sz w:val="24"/>
          <w:szCs w:val="24"/>
        </w:rPr>
        <w:t>requir</w:t>
      </w:r>
      <w:r w:rsidR="00BF3F6D">
        <w:rPr>
          <w:rFonts w:ascii="Times New Roman" w:hAnsi="Times New Roman" w:cs="Times New Roman"/>
          <w:sz w:val="24"/>
          <w:szCs w:val="24"/>
        </w:rPr>
        <w:t>ing</w:t>
      </w:r>
      <w:r>
        <w:rPr>
          <w:rFonts w:ascii="Times New Roman" w:hAnsi="Times New Roman" w:cs="Times New Roman"/>
          <w:sz w:val="24"/>
          <w:szCs w:val="24"/>
        </w:rPr>
        <w:t xml:space="preserve"> thousands</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{"citationItems":[{"id":"ITEM-1","itemData":{"ISSN":"1744-4292","PMID":"28420678","abstract":"Existing computational pipelines for quantitative analysis of high-content microscopy data rely on traditional machine learning approaches that fail to accurately classify more than a single dataset without substantial tuning and training, requiring extensive analysis. Here, we demonstrate that the application of deep learning to biological image data can overcome the pitfalls associated with conventional machine learning classifiers. Using a deep convolutional neural network (DeepLoc) to analyze yeast cell images, we show improved performance over traditional approaches in the automated classification of protein subcellular localization. We also demonstrate the ability of DeepLoc to classify highly divergent image sets, including images of pheromone-arrested cells with abnormal cellular morphology, as well as images generated in different genetic backgrounds and in different laboratories. We offer an open-source implementation that enables updating DeepLoc on new microscopy datasets. This study highlights deep learning as an important tool for the expedited analysis of high-content microscopy data.","author":[{"dropping-particle":"","family":"Kraus","given":"Oren Z","non-dropping-particle":"","parse-names":false,"suffix":""},{"dropping-particle":"","family":"Grys","given":"Ben T","non-dropping-particle":"","parse-names":false,"suffix":""},{"dropping-particle":"","family":"Ba","given":"Jimmy","non-dropping-particle":"","parse-names":false,"suffix":""},{"dropping-particle":"","family":"Chong","given":"Yolanda","non-dropping-particle":"","parse-names":false,"suffix":""},{"dropping-particle":"","family":"Frey","given":"Brendan J","non-dropping-particle":"","parse-names":false,"suffix":""},{"dropping-particle":"","family":"Boone","given":"Charles","non-dropping-particle":"","parse-names":false,"suffix":""},{"dropping-particle":"","family":"Andrews","given":"Brenda J","non-dropping-particle":"","parse-names":false,"suffix":""}],"container-title":"Molecular systems biology","id":"ITEM-1","issue":"4","issued":{"date-parts":[["2017"]]},"page":"924","title":"Automated analysis of high-content microscopy data with deep learning.","type":"article-journal","volume":"13"},"uris":["http://www.mendeley.com/documents/?uuid=1b216fdb-3def-32c8-9115-38d51431f59a"]}],"mendeley":{"formattedCitation":"&lt;sup&gt;2&lt;/sup&gt;","plainTextFormattedCitation":"2","previouslyFormattedCitation":"&lt;sup&gt;2&lt;/sup&gt;"},"properties":{"noteIndex":0},"schema":"https://github.com/citation-style-language/schema/raw/master/csl-citation.json"}</w:instrText>
      </w:r>
      <w:r>
        <w:rPr>
          <w:rFonts w:ascii="Times New Roman" w:hAnsi="Times New Roman" w:cs="Times New Roman"/>
          <w:sz w:val="24"/>
          <w:szCs w:val="24"/>
        </w:rPr>
        <w:fldChar w:fldCharType="separate"/>
      </w:r>
      <w:r w:rsidRPr="001905BF">
        <w:rPr>
          <w:rFonts w:ascii="Times New Roman" w:hAnsi="Times New Roman" w:cs="Times New Roman"/>
          <w:noProof/>
          <w:sz w:val="24"/>
          <w:szCs w:val="24"/>
          <w:vertAlign w:val="superscript"/>
        </w:rPr>
        <w:t>2</w:t>
      </w:r>
      <w:r>
        <w:rPr>
          <w:rFonts w:ascii="Times New Roman" w:hAnsi="Times New Roman" w:cs="Times New Roman"/>
          <w:sz w:val="24"/>
          <w:szCs w:val="24"/>
        </w:rPr>
        <w:fldChar w:fldCharType="end"/>
      </w:r>
      <w:r>
        <w:rPr>
          <w:rFonts w:ascii="Times New Roman" w:hAnsi="Times New Roman" w:cs="Times New Roman"/>
          <w:sz w:val="24"/>
          <w:szCs w:val="24"/>
        </w:rPr>
        <w:t>, if not millions of examples</w:t>
      </w:r>
      <w:r>
        <w:rPr>
          <w:rFonts w:ascii="Times New Roman" w:hAnsi="Times New Roman" w:cs="Times New Roman"/>
          <w:sz w:val="24"/>
          <w:szCs w:val="24"/>
        </w:rPr>
        <w:fldChar w:fldCharType="begin" w:fldLock="1"/>
      </w:r>
      <w:r w:rsidR="00F1676C">
        <w:rPr>
          <w:rFonts w:ascii="Times New Roman" w:hAnsi="Times New Roman" w:cs="Times New Roman"/>
          <w:sz w:val="24"/>
          <w:szCs w:val="24"/>
        </w:rPr>
        <w:instrText>ADDIN CSL_CITATION {"citationItems":[{"id":"ITEM-1","itemData":{"DOI":"10.1038/nbt.4225","ISSN":"1087-0156","abstract":"Pattern recognition in imaging data by &gt;300,000 players of a global, online, commercial computer game is combined with deep learning to improve the accuracy of annotation of subcellular protein localization.","author":[{"dropping-particle":"","family":"Sullivan","given":"Devin P","non-dropping-particle":"","parse-names":false,"suffix":""},{"dropping-particle":"","family":"Winsnes","given":"Casper F","non-dropping-particle":"","parse-names":false,"suffix":""},{"dropping-particle":"","family":"Åkesson","given":"Lovisa","non-dropping-particle":"","parse-names":false,"suffix":""},{"dropping-particle":"","family":"Hjelmare","given":"Martin","non-dropping-particle":"","parse-names":false,"suffix":""},{"dropping-particle":"","family":"Wiking","given":"Mikaela","non-dropping-particle":"","parse-names":false,"suffix":""},{"dropping-particle":"","family":"Schutten","given":"Rutger","non-dropping-particle":"","parse-names":false,"suffix":""},{"dropping-particle":"","family":"Campbell","given":"Linzi","non-dropping-particle":"","parse-names":false,"suffix":""},{"dropping-particle":"","family":"Leifsson","given":"Hjalti","non-dropping-particle":"","parse-names":false,"suffix":""},{"dropping-particle":"","family":"Rhodes","given":"Scott","non-dropping-particle":"","parse-names":false,"suffix":""},{"dropping-particle":"","family":"Nordgren","given":"Andie","non-dropping-particle":"","parse-names":false,"suffix":""},{"dropping-particle":"","family":"Smith","given":"Kevin","non-dropping-particle":"","parse-names":false,"suffix":""},{"dropping-particle":"","family":"Revaz","given":"Bernard","non-dropping-particle":"","parse-names":false,"suffix":""},{"dropping-particle":"","family":"Finnbogason","given":"Bergur","non-dropping-particle":"","parse-names":false,"suffix":""},{"dropping-particle":"","family":"Szantner","given":"Attila","non-dropping-particle":"","parse-names":false,"suffix":""},{"dropping-particle":"","family":"Lundberg","given":"Emma","non-dropping-particle":"","parse-names":false,"suffix":""}],"container-title":"Nature Biotechnology","id":"ITEM-1","issue":"9","issued":{"date-parts":[["2018","8","20"]]},"page":"820-828","publisher":"Nature Publishing Group","title":"Deep learning is combined with massive-scale citizen science to improve large-scale image classification","type":"article-journal","volume":"36"},"uris":["http://www.mendeley.com/documents/?uuid=cddb3c78-0ca6-3bc4-a3a3-67bfef076eaf"]}],"mendeley":{"formattedCitation":"&lt;sup&gt;4&lt;/sup&gt;","plainTextFormattedCitation":"4","previouslyFormattedCitation":"&lt;sup&gt;4&lt;/sup&gt;"},"properties":{"noteIndex":0},"schema":"https://github.com/citation-style-language/schema/raw/master/csl-citation.json"}</w:instrText>
      </w:r>
      <w:r>
        <w:rPr>
          <w:rFonts w:ascii="Times New Roman" w:hAnsi="Times New Roman" w:cs="Times New Roman"/>
          <w:sz w:val="24"/>
          <w:szCs w:val="24"/>
        </w:rPr>
        <w:fldChar w:fldCharType="separate"/>
      </w:r>
      <w:r w:rsidRPr="001905BF">
        <w:rPr>
          <w:rFonts w:ascii="Times New Roman" w:hAnsi="Times New Roman" w:cs="Times New Roman"/>
          <w:noProof/>
          <w:sz w:val="24"/>
          <w:szCs w:val="24"/>
          <w:vertAlign w:val="superscript"/>
        </w:rPr>
        <w:t>4</w:t>
      </w:r>
      <w:r>
        <w:rPr>
          <w:rFonts w:ascii="Times New Roman" w:hAnsi="Times New Roman" w:cs="Times New Roman"/>
          <w:sz w:val="24"/>
          <w:szCs w:val="24"/>
        </w:rPr>
        <w:fldChar w:fldCharType="end"/>
      </w:r>
      <w:r>
        <w:rPr>
          <w:rFonts w:ascii="Times New Roman" w:hAnsi="Times New Roman" w:cs="Times New Roman"/>
          <w:sz w:val="24"/>
          <w:szCs w:val="24"/>
        </w:rPr>
        <w:t xml:space="preserve">. </w:t>
      </w:r>
      <w:r w:rsidR="001641EF">
        <w:rPr>
          <w:rFonts w:ascii="Times New Roman" w:hAnsi="Times New Roman" w:cs="Times New Roman"/>
          <w:sz w:val="24"/>
          <w:szCs w:val="24"/>
        </w:rPr>
        <w:t xml:space="preserve">This process, </w:t>
      </w:r>
      <w:r>
        <w:rPr>
          <w:rFonts w:ascii="Times New Roman" w:hAnsi="Times New Roman" w:cs="Times New Roman"/>
          <w:sz w:val="24"/>
          <w:szCs w:val="24"/>
        </w:rPr>
        <w:t>supervised learning</w:t>
      </w:r>
      <w:r w:rsidR="001641EF">
        <w:rPr>
          <w:rFonts w:ascii="Times New Roman" w:hAnsi="Times New Roman" w:cs="Times New Roman"/>
          <w:sz w:val="24"/>
          <w:szCs w:val="24"/>
        </w:rPr>
        <w:t>,</w:t>
      </w:r>
      <w:r>
        <w:rPr>
          <w:rFonts w:ascii="Times New Roman" w:hAnsi="Times New Roman" w:cs="Times New Roman"/>
          <w:sz w:val="24"/>
          <w:szCs w:val="24"/>
        </w:rPr>
        <w:t xml:space="preserve"> </w:t>
      </w:r>
      <w:r w:rsidR="001641EF">
        <w:rPr>
          <w:rFonts w:ascii="Times New Roman" w:hAnsi="Times New Roman" w:cs="Times New Roman"/>
          <w:sz w:val="24"/>
          <w:szCs w:val="24"/>
        </w:rPr>
        <w:t xml:space="preserve">is </w:t>
      </w:r>
      <w:r>
        <w:rPr>
          <w:rFonts w:ascii="Times New Roman" w:hAnsi="Times New Roman" w:cs="Times New Roman"/>
          <w:sz w:val="24"/>
          <w:szCs w:val="24"/>
        </w:rPr>
        <w:t>time-consuming, limiting deep learning in efficiently and rapidly analyzing data</w:t>
      </w:r>
      <w:r w:rsidR="001641EF">
        <w:rPr>
          <w:rFonts w:ascii="Times New Roman" w:hAnsi="Times New Roman" w:cs="Times New Roman"/>
          <w:sz w:val="24"/>
          <w:szCs w:val="24"/>
        </w:rPr>
        <w:t>.</w:t>
      </w:r>
      <w:r>
        <w:rPr>
          <w:rFonts w:ascii="Times New Roman" w:hAnsi="Times New Roman" w:cs="Times New Roman"/>
          <w:sz w:val="24"/>
          <w:szCs w:val="24"/>
        </w:rPr>
        <w:t xml:space="preserve"> </w:t>
      </w:r>
      <w:r w:rsidR="001641EF">
        <w:rPr>
          <w:rFonts w:ascii="Times New Roman" w:hAnsi="Times New Roman" w:cs="Times New Roman"/>
          <w:sz w:val="24"/>
          <w:szCs w:val="24"/>
        </w:rPr>
        <w:t>Moreover, it</w:t>
      </w:r>
      <w:r>
        <w:rPr>
          <w:rFonts w:ascii="Times New Roman" w:hAnsi="Times New Roman" w:cs="Times New Roman"/>
          <w:sz w:val="24"/>
          <w:szCs w:val="24"/>
        </w:rPr>
        <w:t xml:space="preserve"> directly </w:t>
      </w:r>
      <w:r w:rsidR="001641EF">
        <w:rPr>
          <w:rFonts w:ascii="Times New Roman" w:hAnsi="Times New Roman" w:cs="Times New Roman"/>
          <w:sz w:val="24"/>
          <w:szCs w:val="24"/>
        </w:rPr>
        <w:t xml:space="preserve">limits the applicability of deep learning </w:t>
      </w:r>
      <w:r w:rsidR="00BF3F6D">
        <w:rPr>
          <w:rFonts w:ascii="Times New Roman" w:hAnsi="Times New Roman" w:cs="Times New Roman"/>
          <w:sz w:val="24"/>
          <w:szCs w:val="24"/>
        </w:rPr>
        <w:t>to</w:t>
      </w:r>
      <w:r w:rsidR="001641EF">
        <w:rPr>
          <w:rFonts w:ascii="Times New Roman" w:hAnsi="Times New Roman" w:cs="Times New Roman"/>
          <w:sz w:val="24"/>
          <w:szCs w:val="24"/>
        </w:rPr>
        <w:t xml:space="preserve"> the second and third questions. Since we must have prior knowledge of biology to be able to label it, supervised models are biased towards biology we already know a lot about, making them less suited for </w:t>
      </w:r>
      <w:r w:rsidR="00BF3F6D">
        <w:rPr>
          <w:rFonts w:ascii="Times New Roman" w:hAnsi="Times New Roman" w:cs="Times New Roman"/>
          <w:sz w:val="24"/>
          <w:szCs w:val="24"/>
        </w:rPr>
        <w:t>discovery</w:t>
      </w:r>
      <w:r w:rsidR="001641EF">
        <w:rPr>
          <w:rFonts w:ascii="Times New Roman" w:hAnsi="Times New Roman" w:cs="Times New Roman"/>
          <w:sz w:val="24"/>
          <w:szCs w:val="24"/>
        </w:rPr>
        <w:t>. Since we require large training datasets to learn biology, deep learning cannot be easily applied to smaller datasets or less diverse datasets.</w:t>
      </w:r>
    </w:p>
    <w:p w14:paraId="0B8ECFD2" w14:textId="1C6A7DC5" w:rsidR="00C90B4E" w:rsidRDefault="00C90B4E" w:rsidP="00C90B4E">
      <w:pPr>
        <w:pStyle w:val="NoSpacing"/>
        <w:rPr>
          <w:rFonts w:ascii="Times New Roman" w:hAnsi="Times New Roman" w:cs="Times New Roman"/>
          <w:sz w:val="24"/>
          <w:szCs w:val="24"/>
        </w:rPr>
      </w:pPr>
    </w:p>
    <w:p w14:paraId="3C679D06" w14:textId="5696255C" w:rsidR="001641EF" w:rsidRDefault="001641EF" w:rsidP="00C90B4E">
      <w:pPr>
        <w:pStyle w:val="NoSpacing"/>
        <w:rPr>
          <w:rFonts w:ascii="Times New Roman" w:hAnsi="Times New Roman" w:cs="Times New Roman"/>
          <w:sz w:val="24"/>
          <w:szCs w:val="24"/>
        </w:rPr>
      </w:pPr>
      <w:r>
        <w:rPr>
          <w:rFonts w:ascii="Times New Roman" w:hAnsi="Times New Roman" w:cs="Times New Roman"/>
          <w:sz w:val="24"/>
          <w:szCs w:val="24"/>
        </w:rPr>
        <w:t>My research will focus on creating innovative learning strategies for artificial intelligences in biology. Contrary to supervised learning, which can be described as rote-learning, I design methods that learn to recognize biological signal through puzzle-solving. These methods will let us train high-performance models with less effort</w:t>
      </w:r>
      <w:r w:rsidR="00BF3F6D">
        <w:rPr>
          <w:rFonts w:ascii="Times New Roman" w:hAnsi="Times New Roman" w:cs="Times New Roman"/>
          <w:sz w:val="24"/>
          <w:szCs w:val="24"/>
        </w:rPr>
        <w:t>, less bias, and more strategic learning, allowing them to be more data efficient.</w:t>
      </w:r>
    </w:p>
    <w:p w14:paraId="484651B2" w14:textId="7C7012D7" w:rsidR="00527E2A" w:rsidRPr="00F1676C" w:rsidRDefault="001641EF" w:rsidP="00D47DAA">
      <w:pPr>
        <w:pStyle w:val="NoSpacing"/>
        <w:rPr>
          <w:rFonts w:ascii="Times New Roman" w:hAnsi="Times New Roman" w:cs="Times New Roman"/>
          <w:sz w:val="24"/>
          <w:szCs w:val="24"/>
        </w:rPr>
      </w:pPr>
      <w:r w:rsidRPr="00F1676C">
        <w:rPr>
          <w:rFonts w:ascii="Times New Roman" w:hAnsi="Times New Roman" w:cs="Times New Roman"/>
          <w:b/>
          <w:bCs/>
          <w:sz w:val="24"/>
          <w:szCs w:val="24"/>
        </w:rPr>
        <w:lastRenderedPageBreak/>
        <w:t>1. Background:</w:t>
      </w:r>
      <w:r w:rsidR="00D47DAA" w:rsidRPr="00F1676C">
        <w:rPr>
          <w:rFonts w:ascii="Times New Roman" w:hAnsi="Times New Roman" w:cs="Times New Roman"/>
          <w:b/>
          <w:bCs/>
          <w:sz w:val="24"/>
          <w:szCs w:val="24"/>
        </w:rPr>
        <w:t xml:space="preserve"> </w:t>
      </w:r>
      <w:r w:rsidR="00527E2A" w:rsidRPr="00F1676C">
        <w:rPr>
          <w:rFonts w:ascii="Times New Roman" w:hAnsi="Times New Roman" w:cs="Times New Roman"/>
          <w:b/>
          <w:bCs/>
          <w:sz w:val="24"/>
          <w:szCs w:val="24"/>
        </w:rPr>
        <w:t>Self-supervised methods learn</w:t>
      </w:r>
      <w:r w:rsidR="006D6B74" w:rsidRPr="00F1676C">
        <w:rPr>
          <w:rFonts w:ascii="Times New Roman" w:hAnsi="Times New Roman" w:cs="Times New Roman"/>
          <w:b/>
          <w:bCs/>
          <w:sz w:val="24"/>
          <w:szCs w:val="24"/>
        </w:rPr>
        <w:t xml:space="preserve"> transferrable knowledge</w:t>
      </w:r>
      <w:r w:rsidR="00527E2A" w:rsidRPr="00F1676C">
        <w:rPr>
          <w:rFonts w:ascii="Times New Roman" w:hAnsi="Times New Roman" w:cs="Times New Roman"/>
          <w:b/>
          <w:bCs/>
          <w:sz w:val="24"/>
          <w:szCs w:val="24"/>
        </w:rPr>
        <w:t xml:space="preserve"> through </w:t>
      </w:r>
      <w:r w:rsidR="00D47DAA" w:rsidRPr="00F1676C">
        <w:rPr>
          <w:rFonts w:ascii="Times New Roman" w:hAnsi="Times New Roman" w:cs="Times New Roman"/>
          <w:b/>
          <w:bCs/>
          <w:sz w:val="24"/>
          <w:szCs w:val="24"/>
        </w:rPr>
        <w:t>play</w:t>
      </w:r>
    </w:p>
    <w:p w14:paraId="2E5CC613" w14:textId="454AC894" w:rsidR="00D47DAA" w:rsidRDefault="00B00A29" w:rsidP="00D47DAA">
      <w:pPr>
        <w:pStyle w:val="NoSpacing"/>
        <w:rPr>
          <w:rFonts w:ascii="Times New Roman" w:hAnsi="Times New Roman" w:cs="Times New Roman"/>
          <w:sz w:val="24"/>
          <w:szCs w:val="24"/>
        </w:rPr>
      </w:pPr>
      <w:r>
        <w:rPr>
          <w:rFonts w:ascii="Times New Roman" w:hAnsi="Times New Roman" w:cs="Times New Roman"/>
          <w:sz w:val="24"/>
          <w:szCs w:val="24"/>
        </w:rPr>
        <w:t>Self-supervised learning is a recent innovation</w:t>
      </w:r>
      <w:r w:rsidR="006D6B74">
        <w:rPr>
          <w:rFonts w:ascii="Times New Roman" w:hAnsi="Times New Roman" w:cs="Times New Roman"/>
          <w:sz w:val="24"/>
          <w:szCs w:val="24"/>
        </w:rPr>
        <w:t xml:space="preserve"> which teaches neural networks transferrable skills and representations through puzzle-solving</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{"citationItems":[{"id":"ITEM-1","itemData":{"abstract":"Large-scale labeled data are generally required to train deep neural networks in order to obtain better performance in visual feature learning from images or videos for computer vision applications. To avoid extensive cost of collecting and annotating large-scale datasets, as a subset of unsupervised learning methods, self-supervised learning methods are proposed to learn general image and video features from large-scale unlabeled data without using any human-annotated labels. This paper provides an extensive review of deep learning-based self-supervised general visual feature learning methods from images or videos. First, the motivation, general pipeline, and terminologies of this field are described. Then the common deep neural network architectures that used for self-supervised learning are summarized. Next, the main components and evaluation metrics of self-supervised learning methods are reviewed followed by the commonly used image and video datasets and the existing self-supervised visual feature learning methods. Finally, quantitative performance comparisons of the reviewed methods on benchmark datasets are summarized and discussed for both image and video feature learning. At last, this paper is concluded and lists a set of promising future directions for self-supervised visual feature learning.","author":[{"dropping-particle":"","family":"Jing","given":"Longlong","non-dropping-particle":"","parse-names":false,"suffix":""},{"dropping-particle":"","family":"Tian","given":"Yingli","non-dropping-particle":"","parse-names":false,"suffix":""}],"id":"ITEM-1","issued":{"date-parts":[["2019","2","16"]]},"title":"Self-supervised Visual Feature Learning with Deep Neural Networks: A Survey","type":"article-journal"},"uris":["http://www.mendeley.com/documents/?uuid=8ab93e56-479a-37ae-a441-50601582d7f3"]}],"mendeley":{"formattedCitation":"&lt;sup&gt;5&lt;/sup&gt;","plainTextFormattedCitation":"5","previouslyFormattedCitation":"&lt;sup&gt;5&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5</w:t>
      </w:r>
      <w:r w:rsidR="00AA23E4">
        <w:rPr>
          <w:rFonts w:ascii="Times New Roman" w:hAnsi="Times New Roman" w:cs="Times New Roman"/>
          <w:sz w:val="24"/>
          <w:szCs w:val="24"/>
        </w:rPr>
        <w:fldChar w:fldCharType="end"/>
      </w:r>
      <w:r w:rsidR="006D6B74">
        <w:rPr>
          <w:rFonts w:ascii="Times New Roman" w:hAnsi="Times New Roman" w:cs="Times New Roman"/>
          <w:sz w:val="24"/>
          <w:szCs w:val="24"/>
        </w:rPr>
        <w:t>.</w:t>
      </w:r>
      <w:r>
        <w:rPr>
          <w:rFonts w:ascii="Times New Roman" w:hAnsi="Times New Roman" w:cs="Times New Roman"/>
          <w:sz w:val="24"/>
          <w:szCs w:val="24"/>
        </w:rPr>
        <w:t xml:space="preserve"> These methods are inspired by developmental psychology: children learn rapidly about the world</w:t>
      </w:r>
      <w:r w:rsidR="0040138C">
        <w:rPr>
          <w:rFonts w:ascii="Times New Roman" w:hAnsi="Times New Roman" w:cs="Times New Roman"/>
          <w:sz w:val="24"/>
          <w:szCs w:val="24"/>
        </w:rPr>
        <w:t xml:space="preserve"> around them </w:t>
      </w:r>
      <w:r>
        <w:rPr>
          <w:rFonts w:ascii="Times New Roman" w:hAnsi="Times New Roman" w:cs="Times New Roman"/>
          <w:sz w:val="24"/>
          <w:szCs w:val="24"/>
        </w:rPr>
        <w:t>from play and exploration</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{"citationItems":[{"id":"ITEM-1","itemData":{"abstract":"Research in developmental psychology consistently shows that children explore the world thoroughly and efficiently and that this exploration allows them to learn. In turn, this early learning supports more robust generalization and intelligent behavior later in life. While much work has gone into developing methods for exploration in machine learning, artificial agents have not yet reached the high standard set by their human counterparts. In this work we propose using DeepMind Lab (Beattie et al., 2016) as a platform to directly compare child and agent behaviors and to develop new exploration techniques. We outline two ongoing experiments to demonstrate the effectiveness of a direct comparison, and outline a number of open research questions that we believe can be tested using this methodology.","author":[{"dropping-particle":"","family":"Kosoy","given":"Eliza","non-dropping-particle":"","parse-names":false,"suffix":""},{"dropping-particle":"","family":"Collins","given":"Jasmine","non-dropping-particle":"","parse-names":false,"suffix":""},{"dropping-particle":"","family":"Chan","given":"David M.","non-dropping-particle":"","parse-names":false,"suffix":""},{"dropping-particle":"","family":"Huang","given":"Sandy","non-dropping-particle":"","parse-names":false,"suffix":""},{"dropping-particle":"","family":"Pathak","given":"Deepak","non-dropping-particle":"","parse-names":false,"suffix":""},{"dropping-particle":"","family":"Agrawal","given":"Pulkit","non-dropping-particle":"","parse-names":false,"suffix":""},{"dropping-particle":"","family":"Canny","given":"John","non-dropping-particle":"","parse-names":false,"suffix":""},{"dropping-particle":"","family":"Gopnik","given":"Alison","non-dropping-particle":"","parse-names":false,"suffix":""},{"dropping-particle":"","family":"Hamrick","given":"Jessica B.","non-dropping-particle":"","parse-names":false,"suffix":""}],"container-title":"ICLR 2020","id":"ITEM-1","issued":{"date-parts":[["2020","5","6"]]},"title":"Exploring Exploration: Comparing Children with RL Agents in Unified Environments","type":"article-journal"},"uris":["http://www.mendeley.com/documents/?uuid=f6771a2c-91e7-387f-924c-b868655c0304"]}],"mendeley":{"formattedCitation":"&lt;sup&gt;6&lt;/sup&gt;","plainTextFormattedCitation":"6","previouslyFormattedCitation":"&lt;sup&gt;6&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6</w:t>
      </w:r>
      <w:r w:rsidR="00AA23E4">
        <w:rPr>
          <w:rFonts w:ascii="Times New Roman" w:hAnsi="Times New Roman" w:cs="Times New Roman"/>
          <w:sz w:val="24"/>
          <w:szCs w:val="24"/>
        </w:rPr>
        <w:fldChar w:fldCharType="end"/>
      </w:r>
      <w:r>
        <w:rPr>
          <w:rFonts w:ascii="Times New Roman" w:hAnsi="Times New Roman" w:cs="Times New Roman"/>
          <w:sz w:val="24"/>
          <w:szCs w:val="24"/>
        </w:rPr>
        <w:t>. Self-supervised methods parallel this</w:t>
      </w:r>
      <w:r w:rsidR="002B5B96">
        <w:rPr>
          <w:rFonts w:ascii="Times New Roman" w:hAnsi="Times New Roman" w:cs="Times New Roman"/>
          <w:sz w:val="24"/>
          <w:szCs w:val="24"/>
        </w:rPr>
        <w:t xml:space="preserve"> learning</w:t>
      </w:r>
      <w:r>
        <w:rPr>
          <w:rFonts w:ascii="Times New Roman" w:hAnsi="Times New Roman" w:cs="Times New Roman"/>
          <w:sz w:val="24"/>
          <w:szCs w:val="24"/>
        </w:rPr>
        <w:t xml:space="preserve"> by training neural networks on tasks that often resemble play. By solving tasks like colorizing greyscale images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{"citationItems":[{"id":"ITEM-1","itemData":{"abstract":"We propose split-brain autoencoders, a straightforward modification of the traditional autoencoder architecture, for unsupervised representation learning. The method adds a split to the network, resulting in two disjoint sub-networks. Each sub-network is trained to perform a difficult task -- predicting one subset of the data channels from another. Together, the sub-networks extract features from the entire input signal. By forcing the network to solve cross-channel prediction tasks, we induce a representation within the network which transfers well to other, unseen tasks. This method achieves state-of-the-art performance on several large-scale transfer learning benchmarks.","author":[{"dropping-particle":"","family":"Zhang","given":"Richard","non-dropping-particle":"","parse-names":false,"suffix":""},{"dropping-particle":"","family":"Isola","given":"Phillip","non-dropping-particle":"","parse-names":false,"suffix":""},{"dropping-particle":"","family":"Efros","given":"Alexei A.","non-dropping-particle":"","parse-names":false,"suffix":""}],"container-title":"2017 IEEE Conference on Computer Vision and Pattern Recognition","id":"ITEM-1","issued":{"date-parts":[["2017","11","29"]]},"title":"Split-Brain Autoencoders: Unsupervised Learning by Cross-Channel Prediction","type":"paper-conference"},"uris":["http://www.mendeley.com/documents/?uuid=d6a26ca9-c4a1-327b-b7bc-6b5a0aa50b8c"]}],"mendeley":{"formattedCitation":"&lt;sup&gt;7&lt;/sup&gt;","plainTextFormattedCitation":"7","previouslyFormattedCitation":"&lt;sup&gt;7&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7</w:t>
      </w:r>
      <w:r w:rsidR="00AA23E4">
        <w:rPr>
          <w:rFonts w:ascii="Times New Roman" w:hAnsi="Times New Roman" w:cs="Times New Roman"/>
          <w:sz w:val="24"/>
          <w:szCs w:val="24"/>
        </w:rPr>
        <w:fldChar w:fldCharType="end"/>
      </w:r>
      <w:r w:rsidR="00AA23E4">
        <w:rPr>
          <w:rFonts w:ascii="Times New Roman" w:hAnsi="Times New Roman" w:cs="Times New Roman"/>
          <w:sz w:val="24"/>
          <w:szCs w:val="24"/>
        </w:rPr>
        <w:t xml:space="preserve"> </w:t>
      </w:r>
      <w:r>
        <w:rPr>
          <w:rFonts w:ascii="Times New Roman" w:hAnsi="Times New Roman" w:cs="Times New Roman"/>
          <w:sz w:val="24"/>
          <w:szCs w:val="24"/>
        </w:rPr>
        <w:t>or guessing how much an image has been rotated by</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{"citationItems":[{"id":"ITEM-1","itemData":{"abstract":"Over the last years, deep convolutional neural networks (ConvNets) have transformed the field of computer vision thanks to their unparalleled capacity to learn high level semantic image features. However, in order to successfully learn those features, they usually require massive amounts of manually labeled data, which is both expensive and impractical to scale. Therefore, unsupervised semantic feature learning, i.e., learning without requiring manual annotation effort, is of crucial importance in order to successfully harvest the vast amount of visual data that are available today. In our work we propose to learn image features by training ConvNets to recognize the 2d rotation that is applied to the image that it gets as input. We demonstrate both qualitatively and quantitatively that this apparently simple task actually provides a very powerful supervisory signal for semantic feature learning. We exhaustively evaluate our method in various unsupervised feature learning benchmarks and we exhibit in all of them state-of-the-art performance. Specifically, our results on those benchmarks demonstrate dramatic improvements w.r.t. prior state-of-the-art approaches in unsupervised representation learning and thus significantly close the gap with supervised feature learning. For instance, in PASCAL VOC 2007 detection task our unsupervised pre-trained AlexNet model achieves the state-of-the-art (among unsupervised methods) mAP of 54.4% that is only 2.4 points lower from the supervised case. We get similarly striking results when we transfer our unsupervised learned features on various other tasks, such as ImageNet classification, PASCAL classification, PASCAL segmentation, and CIFAR-10 classification. The code and models of our paper will be published on: https://github.com/gidariss/FeatureLearningRotNet .","author":[{"dropping-particle":"","family":"Gidaris","given":"Spyros","non-dropping-particle":"","parse-names":false,"suffix":""},{"dropping-particle":"","family":"Singh","given":"Praveer","non-dropping-particle":"","parse-names":false,"suffix":""},{"dropping-particle":"","family":"Komodakis","given":"Nikos","non-dropping-particle":"","parse-names":false,"suffix":""}],"container-title":"ICLR 2018","id":"ITEM-1","issued":{"date-parts":[["2018","3","20"]]},"title":"Unsupervised Representation Learning by Predicting Image Rotations","type":"paper-conference"},"uris":["http://www.mendeley.com/documents/?uuid=b4d0510e-9195-32bc-9852-454ee656db08"]}],"mendeley":{"formattedCitation":"&lt;sup&gt;8&lt;/sup&gt;","plainTextFormattedCitation":"8","previouslyFormattedCitation":"&lt;sup&gt;8&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8</w:t>
      </w:r>
      <w:r w:rsidR="00AA23E4">
        <w:rPr>
          <w:rFonts w:ascii="Times New Roman" w:hAnsi="Times New Roman" w:cs="Times New Roman"/>
          <w:sz w:val="24"/>
          <w:szCs w:val="24"/>
        </w:rPr>
        <w:fldChar w:fldCharType="end"/>
      </w:r>
      <w:r>
        <w:rPr>
          <w:rFonts w:ascii="Times New Roman" w:hAnsi="Times New Roman" w:cs="Times New Roman"/>
          <w:sz w:val="24"/>
          <w:szCs w:val="24"/>
        </w:rPr>
        <w:t>, models learn representations that outperform previous unsupervised methods in applications like object classification, and in some cases, fully supervised methods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{"citationItems":[{"id":"ITEM-1","itemData":{"abstract":"Human observers can learn to recognize new categories of images from a handful of examples, yet doing so with artificial ones remains an open challenge. We hypothesize that data-efficient recognition is enabled by representations which make the variability in natural signals more predictable. We therefore revisit and improve Contrastive Predictive Coding, an unsupervised objective for learning such representations. This new implementation produces features which support state-of-the-art linear classification accuracy on the ImageNet dataset. When used as input for non-linear classification with deep neural networks, this representation allows us to use 2-5x less labels than classifiers trained directly on image pixels. Finally, this unsupervised representation substantially improves transfer learning to object detection on the PASCAL VOC dataset, surpassing fully supervised pre-trained ImageNet classifiers.","author":[{"dropping-particle":"","family":"Hénaff","given":"Olivier J.","non-dropping-particle":"","parse-names":false,"suffix":""},{"dropping-particle":"","family":"Srinivas","given":"Aravind","non-dropping-particle":"","parse-names":false,"suffix":""},{"dropping-particle":"","family":"Fauw","given":"Jeffrey","non-dropping-particle":"De","parse-names":false,"suffix":""},{"dropping-particle":"","family":"Razavi","given":"Ali","non-dropping-particle":"","parse-names":false,"suffix":""},{"dropping-particle":"","family":"Doersch","given":"Carl","non-dropping-particle":"","parse-names":false,"suffix":""},{"dropping-particle":"","family":"Eslami","given":"S. M. Ali","non-dropping-particle":"","parse-names":false,"suffix":""},{"dropping-particle":"van den","family":"Oord","given":"Aaron","non-dropping-particle":"","parse-names":false,"suffix":""}],"container-title":"ICML","id":"ITEM-1","issued":{"date-parts":[["2019","5","22"]]},"title":"Data-Efficient Image Recognition with Contrastive Predictive Coding","type":"article-journal"},"uris":["http://www.mendeley.com/documents/?uuid=b5ecb3c5-8042-30c6-84f3-e1109402dd5c"]}],"mendeley":{"formattedCitation":"&lt;sup&gt;9&lt;/sup&gt;","plainTextFormattedCitation":"9","previouslyFormattedCitation":"&lt;sup&gt;9&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9</w:t>
      </w:r>
      <w:r w:rsidR="00AA23E4">
        <w:rPr>
          <w:rFonts w:ascii="Times New Roman" w:hAnsi="Times New Roman" w:cs="Times New Roman"/>
          <w:sz w:val="24"/>
          <w:szCs w:val="24"/>
        </w:rPr>
        <w:fldChar w:fldCharType="end"/>
      </w:r>
      <w:r>
        <w:rPr>
          <w:rFonts w:ascii="Times New Roman" w:hAnsi="Times New Roman" w:cs="Times New Roman"/>
          <w:sz w:val="24"/>
          <w:szCs w:val="24"/>
        </w:rPr>
        <w:t>.</w:t>
      </w:r>
    </w:p>
    <w:p w14:paraId="1D363244" w14:textId="43331F1D" w:rsidR="00B00A29" w:rsidRDefault="00B00A29" w:rsidP="00D47DAA">
      <w:pPr>
        <w:pStyle w:val="NoSpacing"/>
        <w:rPr>
          <w:rFonts w:ascii="Times New Roman" w:hAnsi="Times New Roman" w:cs="Times New Roman"/>
          <w:sz w:val="24"/>
          <w:szCs w:val="24"/>
        </w:rPr>
      </w:pPr>
    </w:p>
    <w:p w14:paraId="1B3D8629" w14:textId="39B23E6D" w:rsidR="00B00A29" w:rsidRDefault="00B00A29" w:rsidP="00D47DAA">
      <w:pPr>
        <w:pStyle w:val="NoSpacing"/>
        <w:rPr>
          <w:rFonts w:ascii="Times New Roman" w:hAnsi="Times New Roman" w:cs="Times New Roman"/>
          <w:sz w:val="24"/>
          <w:szCs w:val="24"/>
        </w:rPr>
      </w:pPr>
      <w:r>
        <w:rPr>
          <w:rFonts w:ascii="Times New Roman" w:hAnsi="Times New Roman" w:cs="Times New Roman"/>
          <w:sz w:val="24"/>
          <w:szCs w:val="24"/>
        </w:rPr>
        <w:t xml:space="preserve">Since self-supervised </w:t>
      </w:r>
      <w:r w:rsidR="002B5B96">
        <w:rPr>
          <w:rFonts w:ascii="Times New Roman" w:hAnsi="Times New Roman" w:cs="Times New Roman"/>
          <w:sz w:val="24"/>
          <w:szCs w:val="24"/>
        </w:rPr>
        <w:t>task</w:t>
      </w:r>
      <w:r>
        <w:rPr>
          <w:rFonts w:ascii="Times New Roman" w:hAnsi="Times New Roman" w:cs="Times New Roman"/>
          <w:sz w:val="24"/>
          <w:szCs w:val="24"/>
        </w:rPr>
        <w:t xml:space="preserve">s are designed to be autonomous, they </w:t>
      </w:r>
      <w:r w:rsidR="002B5B96">
        <w:rPr>
          <w:rFonts w:ascii="Times New Roman" w:hAnsi="Times New Roman" w:cs="Times New Roman"/>
          <w:sz w:val="24"/>
          <w:szCs w:val="24"/>
        </w:rPr>
        <w:t xml:space="preserve">solve the issue of needing large labeled datasets to train neural networks. Instead, self-supervised methods learn to focus on relevant concepts in input data through design of the training task. Different tasks target different signals in data: colorization results in models sensitive to </w:t>
      </w:r>
      <w:r w:rsidR="000D3EC9">
        <w:rPr>
          <w:rFonts w:ascii="Times New Roman" w:hAnsi="Times New Roman" w:cs="Times New Roman"/>
          <w:sz w:val="24"/>
          <w:szCs w:val="24"/>
        </w:rPr>
        <w:t xml:space="preserve">the </w:t>
      </w:r>
      <w:r w:rsidR="002B5B96">
        <w:rPr>
          <w:rFonts w:ascii="Times New Roman" w:hAnsi="Times New Roman" w:cs="Times New Roman"/>
          <w:sz w:val="24"/>
          <w:szCs w:val="24"/>
        </w:rPr>
        <w:t>boundaries of objects</w:t>
      </w:r>
      <w:r w:rsidR="000D3EC9">
        <w:rPr>
          <w:rFonts w:ascii="Times New Roman" w:hAnsi="Times New Roman" w:cs="Times New Roman"/>
          <w:sz w:val="24"/>
          <w:szCs w:val="24"/>
        </w:rPr>
        <w:t xml:space="preserve"> in images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{"citationItems":[{"id":"ITEM-1","itemData":{"abstract":"We use large amounts of unlabeled video to learn models for visual tracking without manual human supervision. We leverage the natural temporal coherency of color to create a model that learns to colorize gray-scale videos by copying colors from a reference frame. Quantitative and qualitative experiments suggest that this task causes the model to automatically learn to track visual regions. Although the model is trained without any ground-truth labels, our method learns to track well enough to outperform the latest methods based on optical flow. Moreover, our results suggest that failures to track are correlated with failures to colorize, indicating that advancing video colorization may further improve self-supervised visual tracking.","author":[{"dropping-particle":"","family":"Vondrick","given":"Carl","non-dropping-particle":"","parse-names":false,"suffix":""},{"dropping-particle":"","family":"Shrivastava","given":"Abhinav","non-dropping-particle":"","parse-names":false,"suffix":""},{"dropping-particle":"","family":"Fathi","given":"Alireza","non-dropping-particle":"","parse-names":false,"suffix":""},{"dropping-particle":"","family":"Guadarrama","given":"Sergio","non-dropping-particle":"","parse-names":false,"suffix":""},{"dropping-particle":"","family":"Murphy","given":"Kevin","non-dropping-particle":"","parse-names":false,"suffix":""}],"container-title":"ECCV","id":"ITEM-1","issued":{"date-parts":[["2018","6","25"]]},"title":"Tracking Emerges by Colorizing Videos","type":"article-journal"},"uris":["http://www.mendeley.com/documents/?uuid=3a473edd-2e9d-31a8-a2b8-32b9ffbb72e8"]}],"mendeley":{"formattedCitation":"&lt;sup&gt;10&lt;/sup&gt;","plainTextFormattedCitation":"10","previouslyFormattedCitation":"&lt;sup&gt;10&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10</w:t>
      </w:r>
      <w:r w:rsidR="00AA23E4">
        <w:rPr>
          <w:rFonts w:ascii="Times New Roman" w:hAnsi="Times New Roman" w:cs="Times New Roman"/>
          <w:sz w:val="24"/>
          <w:szCs w:val="24"/>
        </w:rPr>
        <w:fldChar w:fldCharType="end"/>
      </w:r>
      <w:r w:rsidR="002B5B96">
        <w:rPr>
          <w:rFonts w:ascii="Times New Roman" w:hAnsi="Times New Roman" w:cs="Times New Roman"/>
          <w:sz w:val="24"/>
          <w:szCs w:val="24"/>
        </w:rPr>
        <w:t>, while predicting rotations ignores textures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{"citationItems":[{"id":"ITEM-1","itemData":{"abstract":"Self-supervision provides effective representations for downstream tasks without requiring labels. However, existing approaches lag behind fully supervised training and are often not thought beneficial beyond obviating or reducing the need for annotations. We find that self-supervision can benefit robustness in a variety of ways, including robustness to adversarial examples, label corruption, and common input corruptions. Additionally, self-supervision greatly benefits out-of-distribution detection on difficult, near-distribution outliers, so much so that it exceeds the performance of fully supervised methods. These results demonstrate the promise of self-supervision for improving robustness and uncertainty estimation and establish these tasks as new axes of evaluation for future self-supervised learning research.","author":[{"dropping-particle":"","family":"Hendrycks","given":"Dan","non-dropping-particle":"","parse-names":false,"suffix":""},{"dropping-particle":"","family":"Mazeika","given":"Mantas","non-dropping-particle":"","parse-names":false,"suffix":""},{"dropping-particle":"","family":"Kadavath","given":"Saurav","non-dropping-particle":"","parse-names":false,"suffix":""},{"dropping-particle":"","family":"Song","given":"Dawn","non-dropping-particle":"","parse-names":false,"suffix":""}],"container-title":"NeurIPS","id":"ITEM-1","issued":{"date-parts":[["2019","6","28"]]},"title":"Using Self-Supervised Learning Can Improve Model Robustness and Uncertainty","type":"article-journal"},"uris":["http://www.mendeley.com/documents/?uuid=e451a7e1-e824-3ee2-ba04-0ac6b2af741f"]}],"mendeley":{"formattedCitation":"&lt;sup&gt;11&lt;/sup&gt;","plainTextFormattedCitation":"11","previouslyFormattedCitation":"&lt;sup&gt;11&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11</w:t>
      </w:r>
      <w:r w:rsidR="00AA23E4">
        <w:rPr>
          <w:rFonts w:ascii="Times New Roman" w:hAnsi="Times New Roman" w:cs="Times New Roman"/>
          <w:sz w:val="24"/>
          <w:szCs w:val="24"/>
        </w:rPr>
        <w:fldChar w:fldCharType="end"/>
      </w:r>
      <w:r w:rsidR="000D3EC9">
        <w:rPr>
          <w:rFonts w:ascii="Times New Roman" w:hAnsi="Times New Roman" w:cs="Times New Roman"/>
          <w:sz w:val="24"/>
          <w:szCs w:val="24"/>
        </w:rPr>
        <w:t xml:space="preserve">. </w:t>
      </w:r>
      <w:r w:rsidR="003649AF">
        <w:rPr>
          <w:rFonts w:ascii="Times New Roman" w:hAnsi="Times New Roman" w:cs="Times New Roman"/>
          <w:sz w:val="24"/>
          <w:szCs w:val="24"/>
        </w:rPr>
        <w:t>Compared to conventional unsupervised methods, which have no way to distinguish learning about relevant variation versus noise and thus often perform poorly in biological analyses</w:t>
      </w:r>
      <w:r w:rsidR="003649AF">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{"citationItems":[{"id":"ITEM-1","itemData":{"DOI":"10.1371/journal.pcbi.1007348","ISSN":"1553-7358","abstract":"Cellular microscopy images contain rich insights about biology. To extract this information, researchers use features, or measurements of the patterns of interest in the images. Here, we introduce a convolutional neural network (CNN) to automatically design features for fluorescence microscopy. We use a self-supervised method to learn feature representations of single cells in microscopy images without labelled training data. We train CNNs on a simple task that leverages the inherent structure of microscopy images and controls for variation in cell morphology and imaging: given one cell from an image, the CNN is asked to predict the fluorescence pattern in a second different cell from the same image. We show that our method learns high-quality features that describe protein expression patterns in single cells both yeast and human microscopy datasets. Moreover, we demonstrate that our features are useful for exploratory biological analysis, by capturing high-resolution cellular components in a proteome-wide cluster analysis of human proteins, and by quantifying multi-localized proteins and single-cell variability. We believe paired cell inpainting is a generalizable method to obtain feature representations of single cells in multichannel microscopy images.","author":[{"dropping-particle":"","family":"Lu","given":"Alex X.","non-dropping-particle":"","parse-names":false,"suffix":""},{"dropping-particle":"","family":"Kraus","given":"Oren Z.","non-dropping-particle":"","parse-names":false,"suffix":""},{"dropping-particle":"","family":"Cooper","given":"Sam","non-dropping-particle":"","parse-names":false,"suffix":""},{"dropping-particle":"","family":"Moses","given":"Alan M.","non-dropping-particle":"","parse-names":false,"suffix":""}],"container-title":"PLOS Computational Biology","editor":[{"dropping-particle":"","family":"Caicedo","given":"Juan","non-dropping-particle":"","parse-names":false,"suffix":""}],"id":"ITEM-1","issue":"9","issued":{"date-parts":[["2019","9","3"]]},"page":"e1007348","publisher":"Public Library of Science","title":"Learning unsupervised feature representations for single cell microscopy images with paired cell inpainting","type":"article-journal","volume":"15"},"uris":["http://www.mendeley.com/documents/?uuid=9a5570ed-3476-3b32-b255-8aea60092c2c"]},{"id":"ITEM-2","itemData":{"DOI":"10.1101/293431","abstract":"We study the problem of learning representations for single cells in microscopy images to discover biological relationships between their experimental conditions. Many new applications in drug discovery and functional genomics require capturing the morphology of individual cells as comprehensively as possible. Deep convolutional neural networks (CNNs) can learn powerful visual representations, but require ground truth for training; this is rarely available in biomedical profiling experiments. While we do not know which experimental treatments produce cells that look alike, we do know that cells exposed to the same experimental treatment should generally look similar. Thus, we explore training CNNs using a weakly supervised approach that uses this information for feature learning. In addition, the training stage is regularized to control for unwanted variations using mixup or RNNs. We conduct experiments on two different datasets; the proposed approach yields single-cell embeddings that are more accurate than the widely adopted classical features, and are competitive with previously proposed transfer learning approaches.","author":[{"dropping-particle":"","family":"Caicedo","given":"Juan C.","non-dropping-particle":"","parse-names":false,"suffix":""},{"dropping-particle":"","family":"McQuin","given":"Claire","non-dropping-particle":"","parse-names":false,"suffix":""},{"dropping-particle":"","family":"Goodman","given":"Allen","non-dropping-particle":"","parse-names":false,"suffix":""},{"dropping-particle":"","family":"Singh","given":"Shantanu","non-dropping-particle":"","parse-names":false,"suffix":""},{"dropping-particle":"","family":"Carpenter","given":"Anne E.","non-dropping-particle":"","parse-names":false,"suffix":""}],"container-title":"bioRxiv","id":"ITEM-2","issued":{"date-parts":[["2018","4","2"]]},"page":"293431","publisher":"Cold Spring Harbor Laboratory","title":"Weakly supervised learning of single-cell feature embeddings","type":"article-journal"},"uris":["http://www.mendeley.com/documents/?uuid=efc80f5f-b885-3fe1-9c31-cbf190ff1953"]},{"id":"ITEM-3","itemData":{"DOI":"10.1101/227645","abstract":"We explore the application of Generative Adversarial Networks to the domain of morphological profiling of human cultured cells imaged by fluorescence microscopy. When evaluated for their ability to group cell images responding to treatment by chemicals of known classes, we find that adversarially learned representations are superior to autoencoder-based approaches. While currently inferior to classical computer vision and transfer learning, the adversarial framework enables useful visualization of the variation of cellular images due to their generative capabilities.","author":[{"dropping-particle":"","family":"Goldsborough","given":"Peter","non-dropping-particle":"","parse-names":false,"suffix":""},{"dropping-particle":"","family":"Pawlowski","given":"Nick","non-dropping-particle":"","parse-names":false,"suffix":""},{"dropping-particle":"","family":"Caicedo","given":"Juan C","non-dropping-particle":"","parse-names":false,"suffix":""},{"dropping-particle":"","family":"Singh","given":"Shantanu","non-dropping-particle":"","parse-names":false,"suffix":""},{"dropping-particle":"","family":"Carpenter","given":"Anne E","non-dropping-particle":"","parse-names":false,"suffix":""}],"container-title":"bioRxiv","id":"ITEM-3","issued":{"date-parts":[["2017","12","2"]]},"page":"227645","publisher":"Cold Spring Harbor Laboratory","title":"CytoGAN: Generative Modeling of Cell Images","type":"article-journal"},"uris":["http://www.mendeley.com/documents/?uuid=c7175a08-6f25-3e0a-bb67-13ea1b02a234"]}],"mendeley":{"formattedCitation":"&lt;sup&gt;12–14&lt;/sup&gt;","plainTextFormattedCitation":"12–14","previouslyFormattedCitation":"&lt;sup&gt;12–14&lt;/sup&gt;"},"properties":{"noteIndex":0},"schema":"https://github.com/citation-style-language/schema/raw/master/csl-citation.json"}</w:instrText>
      </w:r>
      <w:r w:rsidR="003649AF">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12–14</w:t>
      </w:r>
      <w:r w:rsidR="003649AF">
        <w:rPr>
          <w:rFonts w:ascii="Times New Roman" w:hAnsi="Times New Roman" w:cs="Times New Roman"/>
          <w:sz w:val="24"/>
          <w:szCs w:val="24"/>
        </w:rPr>
        <w:fldChar w:fldCharType="end"/>
      </w:r>
      <w:r w:rsidR="003649AF">
        <w:rPr>
          <w:rFonts w:ascii="Times New Roman" w:hAnsi="Times New Roman" w:cs="Times New Roman"/>
          <w:sz w:val="24"/>
          <w:szCs w:val="24"/>
        </w:rPr>
        <w:t xml:space="preserve">, self-supervised methods allow us to target specific kinds of variation in data. </w:t>
      </w:r>
      <w:r w:rsidR="000D3EC9">
        <w:rPr>
          <w:rFonts w:ascii="Times New Roman" w:hAnsi="Times New Roman" w:cs="Times New Roman"/>
          <w:sz w:val="24"/>
          <w:szCs w:val="24"/>
        </w:rPr>
        <w:t xml:space="preserve">While </w:t>
      </w:r>
      <w:r w:rsidR="002B5B96">
        <w:rPr>
          <w:rFonts w:ascii="Times New Roman" w:hAnsi="Times New Roman" w:cs="Times New Roman"/>
          <w:sz w:val="24"/>
          <w:szCs w:val="24"/>
        </w:rPr>
        <w:t xml:space="preserve">self-supervised learning </w:t>
      </w:r>
      <w:r w:rsidR="000D3EC9">
        <w:rPr>
          <w:rFonts w:ascii="Times New Roman" w:hAnsi="Times New Roman" w:cs="Times New Roman"/>
          <w:sz w:val="24"/>
          <w:szCs w:val="24"/>
        </w:rPr>
        <w:t>can potentially</w:t>
      </w:r>
      <w:r w:rsidR="002B5B96">
        <w:rPr>
          <w:rFonts w:ascii="Times New Roman" w:hAnsi="Times New Roman" w:cs="Times New Roman"/>
          <w:sz w:val="24"/>
          <w:szCs w:val="24"/>
        </w:rPr>
        <w:t xml:space="preserve"> address bottlenecks in biological data analysis, these methods requires creating tasks that learn relevant features for biological domains. </w:t>
      </w:r>
    </w:p>
    <w:p w14:paraId="3D4E3661" w14:textId="7C88FB61" w:rsidR="002B5B96" w:rsidRDefault="002B5B96" w:rsidP="00D47DAA">
      <w:pPr>
        <w:pStyle w:val="NoSpacing"/>
        <w:rPr>
          <w:rFonts w:ascii="Times New Roman" w:hAnsi="Times New Roman" w:cs="Times New Roman"/>
          <w:sz w:val="24"/>
          <w:szCs w:val="24"/>
        </w:rPr>
      </w:pPr>
    </w:p>
    <w:p w14:paraId="600FF5E0" w14:textId="6FFF419B" w:rsidR="002B5B96" w:rsidRDefault="002B5B96" w:rsidP="002B5B96">
      <w:pPr>
        <w:pStyle w:val="NoSpacing"/>
        <w:rPr>
          <w:rFonts w:ascii="Times New Roman" w:hAnsi="Times New Roman" w:cs="Times New Roman"/>
          <w:sz w:val="24"/>
          <w:szCs w:val="24"/>
        </w:rPr>
      </w:pPr>
      <w:r>
        <w:rPr>
          <w:rFonts w:ascii="Times New Roman" w:hAnsi="Times New Roman" w:cs="Times New Roman"/>
          <w:sz w:val="24"/>
          <w:szCs w:val="24"/>
        </w:rPr>
        <w:t>I pioneered one of the first self-supervised methods for biology, for fluorescent microscopy images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{"citationItems":[{"id":"ITEM-1","itemData":{"DOI":"10.1371/journal.pcbi.1007348","ISSN":"1553-7358","abstract":"Cellular microscopy images contain rich insights about biology. To extract this information, researchers use features, or measurements of the patterns of interest in the images. Here, we introduce a convolutional neural network (CNN) to automatically design features for fluorescence microscopy. We use a self-supervised method to learn feature representations of single cells in microscopy images without labelled training data. We train CNNs on a simple task that leverages the inherent structure of microscopy images and controls for variation in cell morphology and imaging: given one cell from an image, the CNN is asked to predict the fluorescence pattern in a second different cell from the same image. We show that our method learns high-quality features that describe protein expression patterns in single cells both yeast and human microscopy datasets. Moreover, we demonstrate that our features are useful for exploratory biological analysis, by capturing high-resolution cellular components in a proteome-wide cluster analysis of human proteins, and by quantifying multi-localized proteins and single-cell variability. We believe paired cell inpainting is a generalizable method to obtain feature representations of single cells in multichannel microscopy images.","author":[{"dropping-particle":"","family":"Lu","given":"Alex X.","non-dropping-particle":"","parse-names":false,"suffix":""},{"dropping-particle":"","family":"Kraus","given":"Oren Z.","non-dropping-particle":"","parse-names":false,"suffix":""},{"dropping-particle":"","family":"Cooper","given":"Sam","non-dropping-particle":"","parse-names":false,"suffix":""},{"dropping-particle":"","family":"Moses","given":"Alan M.","non-dropping-particle":"","parse-names":false,"suffix":""}],"container-title":"PLOS Computational Biology","editor":[{"dropping-particle":"","family":"Caicedo","given":"Juan","non-dropping-particle":"","parse-names":false,"suffix":""}],"id":"ITEM-1","issue":"9","issued":{"date-parts":[["2019","9","3"]]},"page":"e1007348","publisher":"Public Library of Science","title":"Learning unsupervised feature representations for single cell microscopy images with paired cell inpainting","type":"article-journal","volume":"15"},"uris":["http://www.mendeley.com/documents/?uuid=9a5570ed-3476-3b32-b255-8aea60092c2c"]}],"mendeley":{"formattedCitation":"&lt;sup&gt;12&lt;/sup&gt;","plainTextFormattedCitation":"12","previouslyFormattedCitation":"&lt;sup&gt;12&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12</w:t>
      </w:r>
      <w:r w:rsidR="00AA23E4">
        <w:rPr>
          <w:rFonts w:ascii="Times New Roman" w:hAnsi="Times New Roman" w:cs="Times New Roman"/>
          <w:sz w:val="24"/>
          <w:szCs w:val="24"/>
        </w:rPr>
        <w:fldChar w:fldCharType="end"/>
      </w:r>
      <w:r>
        <w:rPr>
          <w:rFonts w:ascii="Times New Roman" w:hAnsi="Times New Roman" w:cs="Times New Roman"/>
          <w:sz w:val="24"/>
          <w:szCs w:val="24"/>
        </w:rPr>
        <w:t>. Other self-supervised work is emerging for biological data</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{"citationItems":[{"id":"ITEM-1","itemData":{"abstract":"Using features extracted from networks pretrained on ImageNet is a common practice in applications of deep learning for digital pathology. However it presents the downside of missing domain specific image information. In digital pathology, supervised training data is expensive and difficult to collect. We propose a self-supervised method for feature extraction by similarity learning on whole slide images (WSI) that is simple to implement and allows creation of robust and compact image descriptors. We train a siamese network, exploiting image spatial continuity and assuming spatially adjacent tiles in the image are more similar to each other than distant tiles. Our network outputs feature vectors of length 128, which allows dramatically lower memory storage and faster processing than networks pretrained on ImageNet. We apply the method on digital pathology WSIs from the Camelyon16 train set and assess and compare our method by measuring image retrieval of tumor tiles and descriptor pair distance ratio for distant/near tiles in the Camelyon16 test set. We show that our method yields better retrieval task results than existing ImageNet based and generic self-supervised feature extraction methods. To the best of our knowledge, this is also the first published method for self-supervised learning tailored for digital pathology.","author":[{"dropping-particle":"","family":"Gildenblat","given":"Jacob","non-dropping-particle":"","parse-names":false,"suffix":""},{"dropping-particle":"","family":"Klaiman","given":"Eldad","non-dropping-particle":"","parse-names":false,"suffix":""}],"id":"ITEM-1","issued":{"date-parts":[["2019","5","20"]]},"title":"Self-Supervised Similarity Learning for Digital Pathology","type":"article-journal"},"uris":["http://www.mendeley.com/documents/?uuid=e22f8cd3-570a-3a01-8a34-6d911d4d1ba1"]},{"id":"ITEM-2","itemData":{"DOI":"10.1016/J.MEDIA.2019.101539","ISSN":"1361-8415","abstract":"Machine learning, particularly deep learning has boosted medical image analysis over the past years. Training a good model based on deep learning requires large amount of labelled data. However, it is often difficult to obtain a sufficient number of labelled images for training. In many scenarios the dataset in question consists of more unlabelled images than labelled ones. Therefore, boosting the performance of machine learning models by using unlabelled as well as labelled data is an important but challenging problem. Self-supervised learning presents one possible solution to this problem. However, existing self-supervised learning strategies applicable to medical images cannot result in significant performance improvement. Therefore, they often lead to only marginal improvements. In this paper, we propose a novel self-supervised learning strategy based on context restoration in order to better exploit unlabelled images. The context restoration strategy has three major features: 1) it learns semantic image features; 2) these image features are useful for different types of subsequent image analysis tasks; and 3) its implementation is simple. We validate the context restoration strategy in three common problems in medical imaging: classification, localization, and segmentation. For classification, we apply and test it to scan plane detection in fetal 2D ultrasound images; to localise abdominal organs in CT images; and to segment brain tumours in multi-modal MR images. In all three cases, self-supervised learning based on context restoration learns useful semantic features and lead to improved machine learning models for the above tasks.","author":[{"dropping-particle":"","family":"Chen","given":"Liang","non-dropping-particle":"","parse-names":false,"suffix":""},{"dropping-particle":"","family":"Bentley","given":"Paul","non-dropping-particle":"","parse-names":false,"suffix":""},{"dropping-particle":"","family":"Mori","given":"Kensaku","non-dropping-particle":"","parse-names":false,"suffix":""},{"dropping-particle":"","family":"Misawa","given":"Kazunari","non-dropping-particle":"","parse-names":false,"suffix":""},{"dropping-particle":"","family":"Fujiwara","given":"Michitaka","non-dropping-particle":"","parse-names":false,"suffix":""},{"dropping-particle":"","family":"Rueckert","given":"Daniel","non-dropping-particle":"","parse-names":false,"suffix":""}],"container-title":"Medical Image Analysis","id":"ITEM-2","issued":{"date-parts":[["2019","12","1"]]},"page":"101539","publisher":"Elsevier","title":"Self-supervised learning for medical image analysis using image context restoration","type":"article-journal","volume":"58"},"uris":["http://www.mendeley.com/documents/?uuid=209e1743-bcf4-393f-a882-0c55c882641b"]}],"mendeley":{"formattedCitation":"&lt;sup&gt;15,16&lt;/sup&gt;","plainTextFormattedCitation":"15,16","previouslyFormattedCitation":"&lt;sup&gt;15,16&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15,16</w:t>
      </w:r>
      <w:r w:rsidR="00AA23E4">
        <w:rPr>
          <w:rFonts w:ascii="Times New Roman" w:hAnsi="Times New Roman" w:cs="Times New Roman"/>
          <w:sz w:val="24"/>
          <w:szCs w:val="24"/>
        </w:rPr>
        <w:fldChar w:fldCharType="end"/>
      </w:r>
      <w:r>
        <w:rPr>
          <w:rFonts w:ascii="Times New Roman" w:hAnsi="Times New Roman" w:cs="Times New Roman"/>
          <w:sz w:val="24"/>
          <w:szCs w:val="24"/>
        </w:rPr>
        <w:t xml:space="preserve"> (especially in protein sequences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{"citationItems":[{"id":"ITEM-1","itemData":{"DOI":"10.1186/s12859-019-3220-8","ISSN":"1471-2105","abstract":"Predicting protein function and structure from sequence is one important challenge for computational biology. For 26 years, most state-of-the-art approaches combined machine learning and evolutionary information. However, for some applications retrieving related proteins is becoming too time-consuming. Additionally, evolutionary information is less powerful for small families, e.g. for proteins from the Dark Proteome. Both these problems are addressed by the new methodology introduced here. We introduced a novel way to represent protein sequences as continuous vectors (embeddings) by using the language model ELMo taken from natural language processing. By modeling protein sequences, ELMo effectively captured the biophysical properties of the language of life from unlabeled big data (UniRef50). We refer to these new embeddings as SeqVec (Sequence-to-Vector) and demonstrate their effectiveness by training simple neural networks for two different tasks. At the per-residue level, secondary structure (Q3 = 79% ± 1, Q8 = 68% ± 1) and regions with intrinsic disorder (MCC = 0.59 ± 0.03) were predicted significantly better than through one-hot encoding or through Word2vec-like approaches. At the per-protein level, subcellular localization was predicted in ten classes (Q10 = 68% ± 1) and membrane-bound were distinguished from water-soluble proteins (Q2 = 87% ± 1). Although SeqVec embeddings generated the best predictions from single sequences, no solution improved over the best existing method using evolutionary information. Nevertheless, our approach improved over some popular methods using evolutionary information and for some proteins even did beat the best. Thus, they prove to condense the underlying principles of protein sequences. Overall, the important novelty is speed: where the lightning-fast HHblits needed on average about two minutes to generate the evolutionary information for a target protein, SeqVec created embeddings on average in 0.03 s. As this speed-up is independent of the size of growing sequence databases, SeqVec provides a highly scalable approach for the analysis of big data in proteomics, i.e. microbiome or metaproteome analysis. Transfer-learning succeeded to extract information from unlabeled sequence databases relevant for various protein prediction tasks. SeqVec modeled the language of life, namely the principles underlying protein sequences better than any features suggested by textbooks and prediction methods. The exception is evolut…","author":[{"dropping-particle":"","family":"Heinzinger","given":"Michael","non-dropping-particle":"","parse-names":false,"suffix":""},{"dropping-particle":"","family":"Elnaggar","given":"Ahmed","non-dropping-particle":"","parse-names":false,"suffix":""},{"dropping-particle":"","family":"Wang","given":"Yu","non-dropping-particle":"","parse-names":false,"suffix":""},{"dropping-particle":"","family":"Dallago","given":"Christian","non-dropping-particle":"","parse-names":false,"suffix":""},{"dropping-particle":"","family":"Nechaev","given":"Dmitrii","non-dropping-particle":"","parse-names":false,"suffix":""},{"dropping-particle":"","family":"Matthes","given":"Florian","non-dropping-particle":"","parse-names":false,"suffix":""},{"dropping-particle":"","family":"Rost","given":"Burkhard","non-dropping-particle":"","parse-names":false,"suffix":""}],"container-title":"BMC Bioinformatics","id":"ITEM-1","issue":"1","issued":{"date-parts":[["2019","12","17"]]},"page":"723","publisher":"BioMed Central","title":"Modeling aspects of the language of life through transfer-learning protein sequences","type":"article-journal","volume":"20"},"uris":["http://www.mendeley.com/documents/?uuid=ab1ab3a2-e0e5-37e6-8c2b-a4e71d636603"]},{"id":"ITEM-2","itemData":{"abstract":"Protein modeling is an increasingly popular area of machine learning research. Semi-supervised learning has emerged as an important paradigm in protein modeling due to the high cost of acquiring supervised protein labels, but the current literature is fragmented when it comes to datasets and standardized evaluation techniques. To facilitate progress in this field, we introduce the Tasks Assessing Protein Embeddings (TAPE), a set of five biologically relevant semi-supervised learning tasks spread across different domains of protein biology. We curate tasks into specific training, validation, and test splits to ensure that each task tests biologically relevant generalization that transfers to real-life scenarios. We benchmark a range of approaches to semi-supervised protein representation learning, which span recent work as well as canonical sequence learning techniques. We find that self-supervised pretraining is helpful for almost all models on all tasks, more than doubling performance in some cases. Despite this increase, in several cases features learned by self-supervised pretraining still lag behind features extracted by state-of-the-art non-neural techniques. This gap in performance suggests a huge opportunity for innovative architecture design and improved modeling paradigms that better capture the signal in biological sequences. TAPE will help the machine learning community focus effort on scientifically relevant problems. Toward this end, all data and code used to run these experiments are available at https://github.com/songlab-cal/tape.","author":[{"dropping-particle":"","family":"Rao","given":"Roshan","non-dropping-particle":"","parse-names":false,"suffix":""},{"dropping-particle":"","family":"Bhattacharya","given":"Nicholas","non-dropping-particle":"","parse-names":false,"suffix":""},{"dropping-particle":"","family":"Thomas","given":"Neil","non-dropping-particle":"","parse-names":false,"suffix":""},{"dropping-particle":"","family":"Duan","given":"Yan","non-dropping-particle":"","parse-names":false,"suffix":""},{"dropping-particle":"","family":"Chen","given":"Xi","non-dropping-particle":"","parse-names":false,"suffix":""},{"dropping-particle":"","family":"Canny","given":"John","non-dropping-particle":"","parse-names":false,"suffix":""},{"dropping-particle":"","family":"Abbeel","given":"Pieter","non-dropping-particle":"","parse-names":false,"suffix":""},{"dropping-particle":"","family":"Song","given":"Yun S.","non-dropping-particle":"","parse-names":false,"suffix":""}],"id":"ITEM-2","issued":{"date-parts":[["2019","6","19"]]},"title":"Evaluating Protein Transfer Learning with TAPE","type":"article-journal"},"uris":["http://www.mendeley.com/documents/?uuid=8e2b80c7-0d21-3cd7-8e41-773d8bb84d71"]}],"mendeley":{"formattedCitation":"&lt;sup&gt;17,18&lt;/sup&gt;","plainTextFormattedCitation":"17,18","previouslyFormattedCitation":"&lt;sup&gt;17,18&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17,18</w:t>
      </w:r>
      <w:r w:rsidR="00AA23E4">
        <w:rPr>
          <w:rFonts w:ascii="Times New Roman" w:hAnsi="Times New Roman" w:cs="Times New Roman"/>
          <w:sz w:val="24"/>
          <w:szCs w:val="24"/>
        </w:rPr>
        <w:fldChar w:fldCharType="end"/>
      </w:r>
      <w:r>
        <w:rPr>
          <w:rFonts w:ascii="Times New Roman" w:hAnsi="Times New Roman" w:cs="Times New Roman"/>
          <w:sz w:val="24"/>
          <w:szCs w:val="24"/>
        </w:rPr>
        <w:t>), but many repurpose methods from mainstream data domains. I design methods that incorporate biological assumptions. My work in images assumes that genetically identical cells often express proteins similarly to pose an inpainting task between pairs of cells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{"citationItems":[{"id":"ITEM-1","itemData":{"DOI":"10.1371/journal.pcbi.1007348","ISSN":"1553-7358","abstract":"Cellular microscopy images contain rich insights about biology. To extract this information, researchers use features, or measurements of the patterns of interest in the images. Here, we introduce a convolutional neural network (CNN) to automatically design features for fluorescence microscopy. We use a self-supervised method to learn feature representations of single cells in microscopy images without labelled training data. We train CNNs on a simple task that leverages the inherent structure of microscopy images and controls for variation in cell morphology and imaging: given one cell from an image, the CNN is asked to predict the fluorescence pattern in a second different cell from the same image. We show that our method learns high-quality features that describe protein expression patterns in single cells both yeast and human microscopy datasets. Moreover, we demonstrate that our features are useful for exploratory biological analysis, by capturing high-resolution cellular components in a proteome-wide cluster analysis of human proteins, and by quantifying multi-localized proteins and single-cell variability. We believe paired cell inpainting is a generalizable method to obtain feature representations of single cells in multichannel microscopy images.","author":[{"dropping-particle":"","family":"Lu","given":"Alex X.","non-dropping-particle":"","parse-names":false,"suffix":""},{"dropping-particle":"","family":"Kraus","given":"Oren Z.","non-dropping-particle":"","parse-names":false,"suffix":""},{"dropping-particle":"","family":"Cooper","given":"Sam","non-dropping-particle":"","parse-names":false,"suffix":""},{"dropping-particle":"","family":"Moses","given":"Alan M.","non-dropping-particle":"","parse-names":false,"suffix":""}],"container-title":"PLOS Computational Biology","editor":[{"dropping-particle":"","family":"Caicedo","given":"Juan","non-dropping-particle":"","parse-names":false,"suffix":""}],"id":"ITEM-1","issue":"9","issued":{"date-parts":[["2019","9","3"]]},"page":"e1007348","publisher":"Public Library of Science","title":"Learning unsupervised feature representations for single cell microscopy images with paired cell inpainting","type":"article-journal","volume":"15"},"uris":["http://www.mendeley.com/documents/?uuid=9a5570ed-3476-3b32-b255-8aea60092c2c"]}],"mendeley":{"formattedCitation":"&lt;sup&gt;12&lt;/sup&gt;","plainTextFormattedCitation":"12","previouslyFormattedCitation":"&lt;sup&gt;12&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12</w:t>
      </w:r>
      <w:r w:rsidR="00AA23E4">
        <w:rPr>
          <w:rFonts w:ascii="Times New Roman" w:hAnsi="Times New Roman" w:cs="Times New Roman"/>
          <w:sz w:val="24"/>
          <w:szCs w:val="24"/>
        </w:rPr>
        <w:fldChar w:fldCharType="end"/>
      </w:r>
      <w:r>
        <w:rPr>
          <w:rFonts w:ascii="Times New Roman" w:hAnsi="Times New Roman" w:cs="Times New Roman"/>
          <w:sz w:val="24"/>
          <w:szCs w:val="24"/>
        </w:rPr>
        <w:t xml:space="preserve">; my current work in protein sequences assumes that homologues share functions. In the remainder of my research statement, I will </w:t>
      </w:r>
      <w:r w:rsidR="0095093A">
        <w:rPr>
          <w:rFonts w:ascii="Times New Roman" w:hAnsi="Times New Roman" w:cs="Times New Roman"/>
          <w:sz w:val="24"/>
          <w:szCs w:val="24"/>
        </w:rPr>
        <w:t xml:space="preserve">outline how </w:t>
      </w:r>
      <w:r w:rsidR="002965A4">
        <w:rPr>
          <w:rFonts w:ascii="Times New Roman" w:hAnsi="Times New Roman" w:cs="Times New Roman"/>
          <w:sz w:val="24"/>
          <w:szCs w:val="24"/>
        </w:rPr>
        <w:t>my methodological expertise</w:t>
      </w:r>
      <w:r w:rsidR="0095093A">
        <w:rPr>
          <w:rFonts w:ascii="Times New Roman" w:hAnsi="Times New Roman" w:cs="Times New Roman"/>
          <w:sz w:val="24"/>
          <w:szCs w:val="24"/>
        </w:rPr>
        <w:t xml:space="preserve"> </w:t>
      </w:r>
      <w:r w:rsidR="002965A4">
        <w:rPr>
          <w:rFonts w:ascii="Times New Roman" w:hAnsi="Times New Roman" w:cs="Times New Roman"/>
          <w:sz w:val="24"/>
          <w:szCs w:val="24"/>
        </w:rPr>
        <w:t>enables</w:t>
      </w:r>
      <w:r w:rsidR="0095093A">
        <w:rPr>
          <w:rFonts w:ascii="Times New Roman" w:hAnsi="Times New Roman" w:cs="Times New Roman"/>
          <w:sz w:val="24"/>
          <w:szCs w:val="24"/>
        </w:rPr>
        <w:t xml:space="preserve"> me to address open biological </w:t>
      </w:r>
      <w:r w:rsidR="000D3EC9">
        <w:rPr>
          <w:rFonts w:ascii="Times New Roman" w:hAnsi="Times New Roman" w:cs="Times New Roman"/>
          <w:sz w:val="24"/>
          <w:szCs w:val="24"/>
        </w:rPr>
        <w:t>challenges</w:t>
      </w:r>
      <w:r w:rsidR="0095093A">
        <w:rPr>
          <w:rFonts w:ascii="Times New Roman" w:hAnsi="Times New Roman" w:cs="Times New Roman"/>
          <w:sz w:val="24"/>
          <w:szCs w:val="24"/>
        </w:rPr>
        <w:t>.</w:t>
      </w:r>
    </w:p>
    <w:p w14:paraId="7E243139" w14:textId="4D81543D" w:rsidR="0095093A" w:rsidRDefault="0095093A" w:rsidP="002B5B96">
      <w:pPr>
        <w:pStyle w:val="NoSpacing"/>
        <w:rPr>
          <w:rFonts w:ascii="Times New Roman" w:hAnsi="Times New Roman" w:cs="Times New Roman"/>
          <w:sz w:val="24"/>
          <w:szCs w:val="24"/>
        </w:rPr>
      </w:pPr>
    </w:p>
    <w:p w14:paraId="1BE51479" w14:textId="77777777" w:rsidR="0095093A" w:rsidRDefault="0095093A" w:rsidP="0095093A">
      <w:pPr>
        <w:pStyle w:val="NoSpacing"/>
        <w:rPr>
          <w:rFonts w:ascii="Times New Roman" w:hAnsi="Times New Roman" w:cs="Times New Roman"/>
          <w:b/>
          <w:sz w:val="24"/>
          <w:szCs w:val="24"/>
        </w:rPr>
      </w:pPr>
      <w:r w:rsidRPr="0095093A">
        <w:rPr>
          <w:rFonts w:ascii="Times New Roman" w:hAnsi="Times New Roman" w:cs="Times New Roman"/>
          <w:b/>
          <w:bCs/>
          <w:sz w:val="24"/>
          <w:szCs w:val="24"/>
        </w:rPr>
        <w:t>2.</w:t>
      </w:r>
      <w:r>
        <w:rPr>
          <w:rFonts w:ascii="Times New Roman" w:hAnsi="Times New Roman" w:cs="Times New Roman"/>
          <w:sz w:val="24"/>
          <w:szCs w:val="24"/>
        </w:rPr>
        <w:t xml:space="preserve">  </w:t>
      </w:r>
      <w:r>
        <w:rPr>
          <w:rFonts w:ascii="Times New Roman" w:hAnsi="Times New Roman" w:cs="Times New Roman"/>
          <w:b/>
          <w:sz w:val="24"/>
          <w:szCs w:val="24"/>
        </w:rPr>
        <w:t>Self-supervised learning learns unbiased representations without manual effort</w:t>
      </w:r>
    </w:p>
    <w:p w14:paraId="40A1AB37" w14:textId="0611B597" w:rsidR="0095093A" w:rsidRDefault="0095093A" w:rsidP="0095093A">
      <w:pPr>
        <w:pStyle w:val="NoSpacing"/>
        <w:rPr>
          <w:rFonts w:ascii="Times New Roman" w:hAnsi="Times New Roman" w:cs="Times New Roman"/>
          <w:sz w:val="24"/>
          <w:szCs w:val="24"/>
        </w:rPr>
      </w:pPr>
      <w:r>
        <w:rPr>
          <w:rFonts w:ascii="Times New Roman" w:hAnsi="Times New Roman" w:cs="Times New Roman"/>
          <w:sz w:val="24"/>
          <w:szCs w:val="24"/>
        </w:rPr>
        <w:t xml:space="preserve">Representation methods convert data into quantitative measurements. Representations enable the numerical comparison of complex data like images, text or audio, which are difficult to compare in their raw form. Biological domains similarly benefit from representations, but </w:t>
      </w:r>
      <w:r w:rsidR="0040193C">
        <w:rPr>
          <w:rFonts w:ascii="Times New Roman" w:hAnsi="Times New Roman" w:cs="Times New Roman"/>
          <w:sz w:val="24"/>
          <w:szCs w:val="24"/>
        </w:rPr>
        <w:t>in</w:t>
      </w:r>
      <w:r>
        <w:rPr>
          <w:rFonts w:ascii="Times New Roman" w:hAnsi="Times New Roman" w:cs="Times New Roman"/>
          <w:sz w:val="24"/>
          <w:szCs w:val="24"/>
        </w:rPr>
        <w:t xml:space="preserve"> many domains, much of the variation in data is uninteresting technical or background signal. To address this, researchers engineer targeted features that measure only aspects of data relevant to their question</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{"citationItems":[{"id":"ITEM-1","itemData":{"DOI":"10.1371/journal.pcbi.1003085","ISSN":"1553-7358","PMID":"23785265","abstract":"Protein subcellular localization has been systematically characterized in budding yeast using fluorescently tagged proteins. Based on the fluorescence microscopy images, subcellular localization of many proteins can be classified automatically using supervised machine learning approaches that have been trained to recognize predefined image classes based on statistical features. Here, we present an unsupervised analysis of protein expression patterns in a set of high-resolution, high-throughput microscope images. Our analysis is based on 7 biologically interpretable features which are evaluated on automatically identified cells, and whose cell-stage dependency is captured by a continuous model for cell growth. We show that it is possible to identify most previously identified localization patterns in a cluster analysis based on these features and that similarities between the inferred expression patterns contain more information about protein function than can be explained by a previous manual categorization of subcellular localization. Furthermore, the inferred cell-stage associated to each fluorescence measurement allows us to visualize large groups of proteins entering the bud at specific stages of bud growth. These correspond to proteins localized to organelles, revealing that the organelles must be entering the bud in a stereotypical order. We also identify and organize a smaller group of proteins that show subtle differences in the way they move around the bud during growth. Our results suggest that biologically interpretable features based on explicit models of cell morphology will yield unprecedented power for pattern discovery in high-resolution, high-throughput microscopy images.","author":[{"dropping-particle":"","family":"Handfield","given":"Louis-François","non-dropping-particle":"","parse-names":false,"suffix":""},{"dropping-particle":"","family":"Chong","given":"Yolanda T","non-dropping-particle":"","parse-names":false,"suffix":""},{"dropping-particle":"","family":"Simmons","given":"Jibril","non-dropping-particle":"","parse-names":false,"suffix":""},{"dropping-particle":"","family":"Andrews","given":"Brenda J","non-dropping-particle":"","parse-names":false,"suffix":""},{"dropping-particle":"","family":"Moses","given":"Alan M","non-dropping-particle":"","parse-names":false,"suffix":""}],"container-title":"PLoS computational biology","id":"ITEM-1","issue":"6","issued":{"date-parts":[["2013","1"]]},"page":"e1003085","title":"Unsupervised clustering of subcellular protein expression patterns in high-throughput microscopy images reveals protein complexes and functional relationships between proteins.","type":"article-journal","volume":"9"},"uris":["http://www.mendeley.com/documents/?uuid=54dd6aeb-1836-4cee-93a6-66dd44d527be"]},{"id":"ITEM-2","itemData":{"DOI":"10.7554/eLife.46883","ISSN":"2050-084X","abstract":"&lt;p&gt;Intrinsically disordered regions make up a large part of the proteome, but the sequence-to-function relationship in these regions is poorly understood, in part because the primary amino acid sequences of these regions are poorly conserved in alignments. Here we use an evolutionary approach to detect molecular features that are preserved in the amino acid sequences of orthologous intrinsically disordered regions. We find that most disordered regions contain multiple molecular features that are preserved, and we define these as ‘evolutionary signatures’ of disordered regions. We demonstrate that intrinsically disordered regions with similar evolutionary signatures can rescue function in vivo, and that groups of intrinsically disordered regions with similar evolutionary signatures are strongly enriched for functional annotations and phenotypes. We propose that evolutionary signatures can be used to predict function for many disordered regions from their amino acid sequences.&lt;/p&gt;","author":[{"dropping-particle":"","family":"Zarin","given":"Taraneh","non-dropping-particle":"","parse-names":false,"suffix":""},{"dropping-particle":"","family":"Strome","given":"Bob","non-dropping-particle":"","parse-names":false,"suffix":""},{"dropping-particle":"","family":"Nguyen Ba","given":"Alex N","non-dropping-particle":"","parse-names":false,"suffix":""},{"dropping-particle":"","family":"Alberti","given":"Simon","non-dropping-particle":"","parse-names":false,"suffix":""},{"dropping-particle":"","family":"Forman-Kay","given":"Julie D","non-dropping-particle":"","parse-names":false,"suffix":""},{"dropping-particle":"","family":"Moses","given":"Alan M","non-dropping-particle":"","parse-names":false,"suffix":""}],"container-title":"eLife","id":"ITEM-2","issued":{"date-parts":[["2019","7","2"]]},"title":"Proteome-wide signatures of function in highly diverged intrinsically disordered regions","type":"article-journal","volume":"8"},"uris":["http://www.mendeley.com/documents/?uuid=ec306db5-03a6-3995-9c3f-8cbe2e467cf0"]}],"mendeley":{"formattedCitation":"&lt;sup&gt;19,20&lt;/sup&gt;","plainTextFormattedCitation":"19,20","previouslyFormattedCitation":"&lt;sup&gt;19,20&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19,20</w:t>
      </w:r>
      <w:r w:rsidR="00AA23E4">
        <w:rPr>
          <w:rFonts w:ascii="Times New Roman" w:hAnsi="Times New Roman" w:cs="Times New Roman"/>
          <w:sz w:val="24"/>
          <w:szCs w:val="24"/>
        </w:rPr>
        <w:fldChar w:fldCharType="end"/>
      </w:r>
      <w:r>
        <w:rPr>
          <w:rFonts w:ascii="Times New Roman" w:hAnsi="Times New Roman" w:cs="Times New Roman"/>
          <w:sz w:val="24"/>
          <w:szCs w:val="24"/>
        </w:rPr>
        <w:t>. Alternatively, neural networks can learn relevant features given large training datasets labeled with biology of interest</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{"citationItems":[{"id":"ITEM-1","itemData":{"abstract":"Existing computational pipelines for quantitative analysis of high‐content microscopy data rely on traditional machine learning approaches that fail to accurately classify more than a single dataset without substantial tuning and training, requiring extensive analysis. Here, we demonstrate that the application of deep learning to biological image data can overcome the pitfalls associated with conventional machine learning classifiers. Using a deep convolutional neural network (DeepLoc) to analyze yeast cell images, we show improved performance over traditional approaches in the automated classification of protein subcellular localization. We also demonstrate the ability of DeepLoc to classify highly divergent image sets, including images of pheromone‐arrested cells with abnormal cellular morphology, as well as images generated in different genetic backgrounds and in different laboratories. We offer an open‐source implementation that enables updating DeepLoc on new microscopy datasets. This study highlights deep learning as an important tool for the expedited analysis of high‐content microscopy data.Mol Syst Biol. (2017) 13:924","author":[{"dropping-particle":"","family":"Kraus","given":"Oren Z","non-dropping-particle":"","parse-names":false,"suffix":""},{"dropping-particle":"","family":"Grys","given":"Ben T","non-dropping-particle":"","parse-names":false,"suffix":""},{"dropping-particle":"","family":"Ba","given":"Jimmy","non-dropping-particle":"","parse-names":false,"suffix":""},{"dropping-particle":"","family":"Chong","given":"Yolanda","non-dropping-particle":"","parse-names":false,"suffix":""},{"dropping-particle":"","family":"Frey","given":"Brendan J","non-dropping-particle":"","parse-names":false,"suffix":""},{"dropping-particle":"","family":"Boone","given":"Charles","non-dropping-particle":"","parse-names":false,"suffix":""},{"dropping-particle":"","family":"Andrews","given":"Brenda J","non-dropping-particle":"","parse-names":false,"suffix":""}],"container-title":"Molecular Systems Biology","id":"ITEM-1","issue":"4","issued":{"date-parts":[["2017","4","18"]]},"title":"Automated analysis of high‐content microscopy data with deep learning","type":"article-journal","volume":"13"},"uris":["http://www.mendeley.com/documents/?uuid=bd06ea4c-a34f-4a05-ac04-8698acd7da82"]},{"id":"ITEM-2","itemData":{"DOI":"10.1038/nbt.4225","ISSN":"1087-0156","abstract":"Pattern recognition in imaging data by &gt;300,000 players of a global, online, commercial computer game is combined with deep learning to improve the accuracy of annotation of subcellular protein localization.","author":[{"dropping-particle":"","family":"Sullivan","given":"Devin P","non-dropping-particle":"","parse-names":false,"suffix":""},{"dropping-particle":"","family":"Winsnes","given":"Casper F","non-dropping-particle":"","parse-names":false,"suffix":""},{"dropping-particle":"","family":"Åkesson","given":"Lovisa","non-dropping-particle":"","parse-names":false,"suffix":""},{"dropping-particle":"","family":"Hjelmare","given":"Martin","non-dropping-particle":"","parse-names":false,"suffix":""},{"dropping-particle":"","family":"Wiking","given":"Mikaela","non-dropping-particle":"","parse-names":false,"suffix":""},{"dropping-particle":"","family":"Schutten","given":"Rutger","non-dropping-particle":"","parse-names":false,"suffix":""},{"dropping-particle":"","family":"Campbell","given":"Linzi","non-dropping-particle":"","parse-names":false,"suffix":""},{"dropping-particle":"","family":"Leifsson","given":"Hjalti","non-dropping-particle":"","parse-names":false,"suffix":""},{"dropping-particle":"","family":"Rhodes","given":"Scott","non-dropping-particle":"","parse-names":false,"suffix":""},{"dropping-particle":"","family":"Nordgren","given":"Andie","non-dropping-particle":"","parse-names":false,"suffix":""},{"dropping-particle":"","family":"Smith","given":"Kevin","non-dropping-particle":"","parse-names":false,"suffix":""},{"dropping-particle":"","family":"Revaz","given":"Bernard","non-dropping-particle":"","parse-names":false,"suffix":""},{"dropping-particle":"","family":"Finnbogason","given":"Bergur","non-dropping-particle":"","parse-names":false,"suffix":""},{"dropping-particle":"","family":"Szantner","given":"Attila","non-dropping-particle":"","parse-names":false,"suffix":""},{"dropping-particle":"","family":"Lundberg","given":"Emma","non-dropping-particle":"","parse-names":false,"suffix":""}],"container-title":"Nature Biotechnology","id":"ITEM-2","issue":"9","issued":{"date-parts":[["2018","8","20"]]},"page":"820-828","publisher":"Nature Publishing Group","title":"Deep learning is combined with massive-scale citizen science to improve large-scale image classification","type":"article-journal","volume":"36"},"uris":["http://www.mendeley.com/documents/?uuid=cddb3c78-0ca6-3bc4-a3a3-67bfef076eaf"]}],"mendeley":{"formattedCitation":"&lt;sup&gt;4,21&lt;/sup&gt;","plainTextFormattedCitation":"4,21","previouslyFormattedCitation":"&lt;sup&gt;4,21&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4,21</w:t>
      </w:r>
      <w:r w:rsidR="00AA23E4">
        <w:rPr>
          <w:rFonts w:ascii="Times New Roman" w:hAnsi="Times New Roman" w:cs="Times New Roman"/>
          <w:sz w:val="24"/>
          <w:szCs w:val="24"/>
        </w:rPr>
        <w:fldChar w:fldCharType="end"/>
      </w:r>
      <w:r>
        <w:rPr>
          <w:rFonts w:ascii="Times New Roman" w:hAnsi="Times New Roman" w:cs="Times New Roman"/>
          <w:sz w:val="24"/>
          <w:szCs w:val="24"/>
        </w:rPr>
        <w:t>. Both options require extensive manual labour, bottlenecking our ability to analyze biological datasets.</w:t>
      </w:r>
    </w:p>
    <w:p w14:paraId="754560BA" w14:textId="019CAFF8" w:rsidR="0095093A" w:rsidRDefault="0095093A" w:rsidP="0095093A">
      <w:pPr>
        <w:pStyle w:val="NoSpacing"/>
        <w:rPr>
          <w:rFonts w:ascii="Times New Roman" w:hAnsi="Times New Roman" w:cs="Times New Roman"/>
          <w:sz w:val="24"/>
          <w:szCs w:val="24"/>
        </w:rPr>
      </w:pPr>
    </w:p>
    <w:p w14:paraId="745B9B38" w14:textId="39A50FC8" w:rsidR="0095093A" w:rsidRDefault="0095093A" w:rsidP="0095093A">
      <w:pPr>
        <w:pStyle w:val="NoSpacing"/>
        <w:rPr>
          <w:rFonts w:ascii="Times New Roman" w:hAnsi="Times New Roman" w:cs="Times New Roman"/>
          <w:sz w:val="24"/>
          <w:szCs w:val="24"/>
        </w:rPr>
      </w:pPr>
      <w:r>
        <w:rPr>
          <w:rFonts w:ascii="Times New Roman" w:hAnsi="Times New Roman" w:cs="Times New Roman"/>
          <w:sz w:val="24"/>
          <w:szCs w:val="24"/>
        </w:rPr>
        <w:t>Even in recent papers, biologists still rely on manually annotating tens of thousands of images from high-throughput experiments</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{"citationItems":[{"id":"ITEM-1","itemData":{"DOI":"10.1038/ncb2549","ISSN":"1476-4679","PMID":"22842922","abstract":"Relocalization of proteins is a hallmark of the DNA damage response. We use high-throughput microscopic screening of the yeast GFP fusion collection to develop a systems-level view of protein reorganization following drug-induced DNA replication stress. Changes in protein localization and abundance reveal drug-specific patterns of functional enrichments. Classification of proteins by subcellular destination enables the identification of pathways that respond to replication stress. We analysed pairwise combinations of GFP fusions and gene deletion mutants to define and order two previously unknown DNA damage responses. In the first, Cmr1 forms subnuclear foci that are regulated by the histone deacetylase Hos2 and are distinct from the typical Rad52 repair foci. In a second example, we find that the checkpoint kinases Mec1/Tel1 and the translation regulator Asc1 regulate P-body formation. This method identifies response pathways that were not detected in genetic and protein interaction screens, and can be readily applied to any form of chemical or genetic stress to reveal cellular response pathways.","author":[{"dropping-particle":"","family":"Tkach","given":"Johnny M","non-dropping-particle":"","parse-names":false,"suffix":""},{"dropping-particle":"","family":"Yimit","given":"Askar","non-dropping-particle":"","parse-names":false,"suffix":""},{"dropping-particle":"","family":"Lee","given":"Anna Y","non-dropping-particle":"","parse-names":false,"suffix":""},{"dropping-particle":"","family":"Riffle","given":"Michael","non-dropping-particle":"","parse-names":false,"suffix":""},{"dropping-particle":"","family":"Costanzo","given":"Michael","non-dropping-particle":"","parse-names":false,"suffix":""},{"dropping-particle":"","family":"Jaschob","given":"Daniel","non-dropping-particle":"","parse-names":false,"suffix":""},{"dropping-particle":"","family":"Hendry","given":"Jason A","non-dropping-particle":"","parse-names":false,"suffix":""},{"dropping-particle":"","family":"Ou","given":"Jiongwen","non-dropping-particle":"","parse-names":false,"suffix":""},{"dropping-particle":"","family":"Moffat","given":"Jason","non-dropping-particle":"","parse-names":false,"suffix":""},{"dropping-particle":"","family":"Boone","given":"Charles","non-dropping-particle":"","parse-names":false,"suffix":""},{"dropping-particle":"","family":"Davis","given":"Trisha N","non-dropping-particle":"","parse-names":false,"suffix":""},{"dropping-particle":"","family":"Nislow","given":"Corey","non-dropping-particle":"","parse-names":false,"suffix":""},{"dropping-particle":"","family":"Brown","given":"Grant W","non-dropping-particle":"","parse-names":false,"suffix":""}],"container-title":"Nature cell biology","id":"ITEM-1","issue":"9","issued":{"date-parts":[["2012","9"]]},"page":"966-76","title":"Dissecting DNA damage response pathways by analysing protein localization and abundance changes during DNA replication stress.","type":"article-journal","volume":"14"},"uris":["http://www.mendeley.com/documents/?uuid=ee404e19-4fff-4c32-8d50-7c2ca5034c9e"]},{"id":"ITEM-2","itemData":{"DOI":"10.1038/s41592-018-0044-9","ISSN":"1548-7091","abstract":"Yeast libraries revolutionized the systematic study of cell biology. To extensively increase the number of such libraries, we used our previously devised SWAp-Tag (SWAT) approach to construct a genome-wide library of ~5,500 strains carrying the SWAT NOP1promoter-GFP module at the N terminus of proteins. In addition, we created six diverse libraries that restored the native regulation, created an overexpression library with a Cherry tag, or enabled protein complementation assays from two fragments of an enzyme or fluorophore. We developed methods utilizing these SWAT collections to systematically characterize the yeast proteome for protein abundance, localization, topology, and interactions.","author":[{"dropping-particle":"","family":"Weill","given":"Uri","non-dropping-particle":"","parse-names":false,"suffix":""},{"dropping-particle":"","family":"Yofe","given":"Ido","non-dropping-particle":"","parse-names":false,"suffix":""},{"dropping-particle":"","family":"Sass","given":"Ehud","non-dropping-particle":"","parse-names":false,"suffix":""},{"dropping-particle":"","family":"Stynen","given":"Bram","non-dropping-particle":"","parse-names":false,"suffix":""},{"dropping-particle":"","family":"Davidi","given":"Dan","non-dropping-particle":"","parse-names":false,"suffix":""},{"dropping-particle":"","family":"Natarajan","given":"Janani","non-dropping-particle":"","parse-names":false,"suffix":""},{"dropping-particle":"","family":"Ben-Menachem","given":"Reut","non-dropping-particle":"","parse-names":false,"suffix":""},{"dropping-particle":"","family":"Avihou","given":"Zohar","non-dropping-particle":"","parse-names":false,"suffix":""},{"dropping-particle":"","family":"Goldman","given":"Omer","non-dropping-particle":"","parse-names":false,"suffix":""},{"dropping-particle":"","family":"Harpaz","given":"Nofar","non-dropping-particle":"","parse-names":false,"suffix":""},{"dropping-particle":"","family":"Chuartzman","given":"Silvia","non-dropping-particle":"","parse-names":false,"suffix":""},{"dropping-particle":"","family":"Kniazev","given":"Kiril","non-dropping-particle":"","parse-names":false,"suffix":""},{"dropping-particle":"","family":"Knoblach","given":"Barbara","non-dropping-particle":"","parse-names":false,"suffix":""},{"dropping-particle":"","family":"Laborenz","given":"Janina","non-dropping-particle":"","parse-names":false,"suffix":""},{"dropping-particle":"","family":"Boos","given":"Felix","non-dropping-particle":"","parse-names":false,"suffix":""},{"dropping-particle":"","family":"Kowarzyk","given":"Jacqueline","non-dropping-particle":"","parse-names":false,"suffix":""},{"dropping-particle":"","family":"Ben-Dor","given":"Shifra","non-dropping-particle":"","parse-names":false,"suffix":""},{"dropping-particle":"","family":"Zalckvar","given":"Einat","non-dropping-particle":"","parse-names":false,"suffix":""},{"dropping-particle":"","family":"Herrmann","given":"Johannes M.","non-dropping-particle":"","parse-names":false,"suffix":""},{"dropping-particle":"","family":"Rachubinski","given":"Richard A.","non-dropping-particle":"","parse-names":false,"suffix":""},{"dropping-particle":"","family":"Pines","given":"Ophry","non-dropping-particle":"","parse-names":false,"suffix":""},{"dropping-particle":"","family":"Rapaport","given":"Doron","non-dropping-particle":"","parse-names":false,"suffix":""},{"dropping-particle":"","family":"Michnick","given":"Stephen W.","non-dropping-particle":"","parse-names":false,"suffix":""},{"dropping-particle":"","family":"Levy","given":"Emmanuel D.","non-dropping-particle":"","parse-names":false,"suffix":""},{"dropping-particle":"","family":"Schuldiner","given":"Maya","non-dropping-particle":"","parse-names":false,"suffix":""}],"container-title":"Nature Methods","id":"ITEM-2","issue":"8","issued":{"date-parts":[["2018","8","9"]]},"page":"617-622","publisher":"Nature Publishing Group","title":"Genome-wide SWAp-Tag yeast libraries for proteome exploration","type":"article-journal","volume":"15"},"uris":["http://www.mendeley.com/documents/?uuid=ce838828-256f-34b5-9dd4-f86d9d5b400e"]},{"id":"ITEM-3","itemData":{"DOI":"10.1126/science.aal3321","ISSN":"0036-8075","PMID":"28495876","abstract":"Resolving the spatial distribution of the human proteome at a subcellular level can greatly increase our understanding of human biology and disease. Here we present a comprehensive image-based map of subcellular protein distribution, the Cell Atlas, built by integrating transcriptomics and antibody-based immunofluorescence microscopy with validation by mass spectrometry. Mapping the in situ localization of 12,003 human proteins at a single-cell level to 30 subcellular structures enabled the definition of the proteomes of 13 major organelles. Exploration of the proteomes revealed single-cell variations in abundance or spatial distribution and localization of about half of the proteins to multiple compartments. This subcellular map can be used to refine existing protein-protein interaction networks and provides an important resource to deconvolute the highly complex architecture of the human cell.","author":[{"dropping-particle":"","family":"Thul","given":"Peter J.","non-dropping-particle":"","parse-names":false,"suffix":""},{"dropping-particle":"","family":"Åkesson","given":"Lovisa","non-dropping-particle":"","parse-names":false,"suffix":""},{"dropping-particle":"","family":"Wiking","given":"Mikaela","non-dropping-particle":"","parse-names":false,"suffix":""},{"dropping-particle":"","family":"Mahdessian","given":"Diana","non-dropping-particle":"","parse-names":false,"suffix":""},{"dropping-particle":"","family":"Geladaki","given":"Aikaterini","non-dropping-particle":"","parse-names":false,"suffix":""},{"dropping-particle":"","family":"Ait Blal","given":"Hammou","non-dropping-particle":"","parse-names":false,"suffix":""},{"dropping-particle":"","family":"Alm","given":"Tove","non-dropping-particle":"","parse-names":false,"suffix":""},{"dropping-particle":"","family":"Asplund","given":"Anna","non-dropping-particle":"","parse-names":false,"suffix":""},{"dropping-particle":"","family":"Björk","given":"Lars","non-dropping-particle":"","parse-names":false,"suffix":""},{"dropping-particle":"","family":"Breckels","given":"Lisa M.","non-dropping-particle":"","parse-names":false,"suffix":""},{"dropping-particle":"","family":"Bäckström","given":"Anna","non-dropping-particle":"","parse-names":false,"suffix":""},{"dropping-particle":"","family":"Danielsson","given":"Frida","non-dropping-particle":"","parse-names":false,"suffix":""},{"dropping-particle":"","family":"Fagerberg","given":"Linn","non-dropping-particle":"","parse-names":false,"suffix":""},{"dropping-particle":"","family":"Fall","given":"Jenny","non-dropping-particle":"","parse-names":false,"suffix":""},{"dropping-particle":"","family":"Gatto","given":"Laurent","non-dropping-particle":"","parse-names":false,"suffix":""},{"dropping-particle":"","family":"Gnann","given":"Christian","non-dropping-particle":"","parse-names":false,"suffix":""},{"dropping-particle":"","family":"Hober","given":"Sophia","non-dropping-particle":"","parse-names":false,"suffix":""},{"dropping-particle":"","family":"Hjelmare","given":"Martin","non-dropping-particle":"","parse-names":false,"suffix":""},{"dropping-particle":"","family":"Johansson","given":"Fredric","non-dropping-particle":"","parse-names":false,"suffix":""},{"dropping-particle":"","family":"Lee","given":"Sunjae","non-dropping-particle":"","parse-names":false,"suffix":""},{"dropping-particle":"","family":"Lindskog","given":"Cecilia","non-dropping-particle":"","parse-names":false,"suffix":""},{"dropping-particle":"","family":"Mulder","given":"Jan","non-dropping-particle":"","parse-names":false,"suffix":""},{"dropping-particle":"","family":"Mulvey","given":"Claire M.","non-dropping-particle":"","parse-names":false,"suffix":""},{"dropping-particle":"","family":"Nilsson","given":"Peter","non-dropping-particle":"","parse-names":false,"suffix":""},{"dropping-particle":"","family":"Oksvold","given":"Per","non-dropping-particle":"","parse-names":false,"suffix":""},{"dropping-particle":"","family":"Rockberg","given":"Johan","non-dropping-particle":"","parse-names":false,"suffix":""},{"dropping-particle":"","family":"Schutten","given":"Rutger","non-dropping-particle":"","parse-names":false,"suffix":""},{"dropping-particle":"","family":"Schwenk","given":"Jochen M.","non-dropping-particle":"","parse-names":false,"suffix":""},{"dropping-particle":"","family":"Sivertsson","given":"Åsa","non-dropping-particle":"","parse-names":false,"suffix":""},{"dropping-particle":"","family":"Sjöstedt","given":"Evelina","non-dropping-particle":"","parse-names":false,"suffix":""},{"dropping-particle":"","family":"Skogs","given":"Marie","non-dropping-particle":"","parse-names":false,"suffix":""},{"dropping-particle":"","family":"Stadler","given":"Charlotte","non-dropping-particle":"","parse-names":false,"suffix":""},{"dropping-particle":"","family":"Sullivan","given":"Devin P.","non-dropping-particle":"","parse-names":false,"suffix":""},{"dropping-particle":"","family":"Tegel","given":"Hanna","non-dropping-particle":"","parse-names":false,"suffix":""},{"dropping-particle":"","family":"Winsnes","given":"Casper","non-dropping-particle":"","parse-names":false,"suffix":""},{"dropping-particle":"","family":"Zhang","given":"Cheng","non-dropping-particle":"","parse-names":false,"suffix":""},{"dropping-particle":"","family":"Zwahlen","given":"Martin","non-dropping-particle":"","parse-names":false,"suffix":""},{"dropping-particle":"","family":"Mardinoglu","given":"Adil","non-dropping-particle":"","parse-names":false,"suffix":""},{"dropping-particle":"","family":"Pontén","given":"Fredrik","non-dropping-particle":"","parse-names":false,"suffix":""},{"dropping-particle":"","family":"Feilitzen","given":"Kalle","non-dropping-particle":"von","parse-names":false,"suffix":""},{"dropping-particle":"","family":"Lilley","given":"Kathryn S.","non-dropping-particle":"","parse-names":false,"suffix":""},{"dropping-particle":"","family":"Uhlén","given":"Mathias","non-dropping-particle":"","parse-names":false,"suffix":""},{"dropping-particle":"","family":"Lundberg","given":"Emma","non-dropping-particle":"","parse-names":false,"suffix":""}],"container-title":"Science","id":"ITEM-3","issue":"6340","issued":{"date-parts":[["2017","5","26"]]},"page":"eaal3321","title":"A subcellular map of the human proteome","type":"article-journal","volume":"356"},"uris":["http://www.mendeley.com/documents/?uuid=db5c9856-0e05-3a81-ba02-98054d09fa81"]}],"mendeley":{"formattedCitation":"&lt;sup&gt;22–24&lt;/sup&gt;","plainTextFormattedCitation":"22–24","previouslyFormattedCitation":"&lt;sup&gt;22–24&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22–24</w:t>
      </w:r>
      <w:r w:rsidR="00AA23E4">
        <w:rPr>
          <w:rFonts w:ascii="Times New Roman" w:hAnsi="Times New Roman" w:cs="Times New Roman"/>
          <w:sz w:val="24"/>
          <w:szCs w:val="24"/>
        </w:rPr>
        <w:fldChar w:fldCharType="end"/>
      </w:r>
      <w:r>
        <w:rPr>
          <w:rFonts w:ascii="Times New Roman" w:hAnsi="Times New Roman" w:cs="Times New Roman"/>
          <w:sz w:val="24"/>
          <w:szCs w:val="24"/>
        </w:rPr>
        <w:t>. By creating general, high-performance, and labor-efficient methods with self-supervised learning, I hope to make computational analysis the first option that biologists use to understand their datasets, not one they arrive to after months of engineering efforts. Doing so would accelerate the speed and depth at which we discover biological insights from data.</w:t>
      </w:r>
    </w:p>
    <w:p w14:paraId="23A44109" w14:textId="6F5FBE59" w:rsidR="0095093A" w:rsidRDefault="0095093A" w:rsidP="0095093A">
      <w:pPr>
        <w:pStyle w:val="NoSpacing"/>
        <w:rPr>
          <w:rFonts w:ascii="Times New Roman" w:hAnsi="Times New Roman" w:cs="Times New Roman"/>
          <w:sz w:val="24"/>
          <w:szCs w:val="24"/>
        </w:rPr>
      </w:pPr>
    </w:p>
    <w:p w14:paraId="17FAB65C" w14:textId="77777777" w:rsidR="0095093A" w:rsidRDefault="0095093A" w:rsidP="0095093A">
      <w:pPr>
        <w:pStyle w:val="NoSpacing"/>
        <w:rPr>
          <w:rFonts w:ascii="Times New Roman" w:hAnsi="Times New Roman" w:cs="Times New Roman"/>
          <w:sz w:val="24"/>
          <w:szCs w:val="24"/>
          <w:u w:val="single"/>
        </w:rPr>
      </w:pPr>
      <w:proofErr w:type="gramStart"/>
      <w:r w:rsidRPr="0095093A">
        <w:rPr>
          <w:rFonts w:ascii="Times New Roman" w:hAnsi="Times New Roman" w:cs="Times New Roman"/>
          <w:sz w:val="24"/>
          <w:szCs w:val="24"/>
          <w:u w:val="single"/>
        </w:rPr>
        <w:t>2.1  Proposed</w:t>
      </w:r>
      <w:proofErr w:type="gramEnd"/>
      <w:r w:rsidRPr="0095093A">
        <w:rPr>
          <w:rFonts w:ascii="Times New Roman" w:hAnsi="Times New Roman" w:cs="Times New Roman"/>
          <w:sz w:val="24"/>
          <w:szCs w:val="24"/>
          <w:u w:val="single"/>
        </w:rPr>
        <w:t>:</w:t>
      </w:r>
      <w:r>
        <w:rPr>
          <w:rFonts w:ascii="Times New Roman" w:hAnsi="Times New Roman" w:cs="Times New Roman"/>
          <w:sz w:val="24"/>
          <w:szCs w:val="24"/>
        </w:rPr>
        <w:t xml:space="preserve"> </w:t>
      </w:r>
      <w:r>
        <w:rPr>
          <w:rFonts w:ascii="Times New Roman" w:hAnsi="Times New Roman" w:cs="Times New Roman"/>
          <w:sz w:val="24"/>
          <w:szCs w:val="24"/>
          <w:u w:val="single"/>
        </w:rPr>
        <w:t>Creating methods for protein sequences, medical images, and drug-screening</w:t>
      </w:r>
    </w:p>
    <w:p w14:paraId="2AE94C47" w14:textId="15331376" w:rsidR="0095093A" w:rsidRDefault="0095093A" w:rsidP="002B5B96">
      <w:pPr>
        <w:pStyle w:val="NoSpacing"/>
        <w:rPr>
          <w:rFonts w:ascii="Times New Roman" w:hAnsi="Times New Roman" w:cs="Times New Roman"/>
          <w:sz w:val="24"/>
          <w:szCs w:val="24"/>
        </w:rPr>
      </w:pPr>
      <w:r>
        <w:rPr>
          <w:rFonts w:ascii="Times New Roman" w:hAnsi="Times New Roman" w:cs="Times New Roman"/>
          <w:sz w:val="24"/>
          <w:szCs w:val="24"/>
        </w:rPr>
        <w:t>My goal is to establish self-supervised learning as a general strategy</w:t>
      </w:r>
      <w:r w:rsidR="00E57F34">
        <w:rPr>
          <w:rFonts w:ascii="Times New Roman" w:hAnsi="Times New Roman" w:cs="Times New Roman"/>
          <w:sz w:val="24"/>
          <w:szCs w:val="24"/>
        </w:rPr>
        <w:t xml:space="preserve"> for representation learning</w:t>
      </w:r>
      <w:r>
        <w:rPr>
          <w:rFonts w:ascii="Times New Roman" w:hAnsi="Times New Roman" w:cs="Times New Roman"/>
          <w:sz w:val="24"/>
          <w:szCs w:val="24"/>
        </w:rPr>
        <w:t xml:space="preserve"> across biological domains. </w:t>
      </w:r>
      <w:r w:rsidR="00E57F34">
        <w:rPr>
          <w:rFonts w:ascii="Times New Roman" w:hAnsi="Times New Roman" w:cs="Times New Roman"/>
          <w:sz w:val="24"/>
          <w:szCs w:val="24"/>
        </w:rPr>
        <w:t xml:space="preserve">Different domains employ vastly different modalities, from sequence data to images to numerical observations. Even within the same modality, different applications require the extraction </w:t>
      </w:r>
      <w:r w:rsidR="00E57F34">
        <w:rPr>
          <w:rFonts w:ascii="Times New Roman" w:hAnsi="Times New Roman" w:cs="Times New Roman"/>
          <w:sz w:val="24"/>
          <w:szCs w:val="24"/>
        </w:rPr>
        <w:lastRenderedPageBreak/>
        <w:t xml:space="preserve">of different signals from data: in fluorescent microscopy, </w:t>
      </w:r>
      <w:r w:rsidR="000D3EC9">
        <w:rPr>
          <w:rFonts w:ascii="Times New Roman" w:hAnsi="Times New Roman" w:cs="Times New Roman"/>
          <w:sz w:val="24"/>
          <w:szCs w:val="24"/>
        </w:rPr>
        <w:t>protein screens benefit from representations that ignore cell morphology</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{"citationItems":[{"id":"ITEM-1","itemData":{"DOI":"10.1371/journal.pcbi.1007348","ISSN":"1553-7358","abstract":"Cellular microscopy images contain rich insights about biology. To extract this information, researchers use features, or measurements of the patterns of interest in the images. Here, we introduce a convolutional neural network (CNN) to automatically design features for fluorescence microscopy. We use a self-supervised method to learn feature representations of single cells in microscopy images without labelled training data. We train CNNs on a simple task that leverages the inherent structure of microscopy images and controls for variation in cell morphology and imaging: given one cell from an image, the CNN is asked to predict the fluorescence pattern in a second different cell from the same image. We show that our method learns high-quality features that describe protein expression patterns in single cells both yeast and human microscopy datasets. Moreover, we demonstrate that our features are useful for exploratory biological analysis, by capturing high-resolution cellular components in a proteome-wide cluster analysis of human proteins, and by quantifying multi-localized proteins and single-cell variability. We believe paired cell inpainting is a generalizable method to obtain feature representations of single cells in multichannel microscopy images.","author":[{"dropping-particle":"","family":"Lu","given":"Alex X.","non-dropping-particle":"","parse-names":false,"suffix":""},{"dropping-particle":"","family":"Kraus","given":"Oren Z.","non-dropping-particle":"","parse-names":false,"suffix":""},{"dropping-particle":"","family":"Cooper","given":"Sam","non-dropping-particle":"","parse-names":false,"suffix":""},{"dropping-particle":"","family":"Moses","given":"Alan M.","non-dropping-particle":"","parse-names":false,"suffix":""}],"container-title":"PLOS Computational Biology","editor":[{"dropping-particle":"","family":"Caicedo","given":"Juan","non-dropping-particle":"","parse-names":false,"suffix":""}],"id":"ITEM-1","issue":"9","issued":{"date-parts":[["2019","9","3"]]},"page":"e1007348","publisher":"Public Library of Science","title":"Learning unsupervised feature representations for single cell microscopy images with paired cell inpainting","type":"article-journal","volume":"15"},"uris":["http://www.mendeley.com/documents/?uuid=9a5570ed-3476-3b32-b255-8aea60092c2c"]}],"mendeley":{"formattedCitation":"&lt;sup&gt;12&lt;/sup&gt;","plainTextFormattedCitation":"12","previouslyFormattedCitation":"&lt;sup&gt;12&lt;/sup&gt;"},"properties":{"noteIndex":0},"schema":"https://github.com/citation-style-language/schema/raw/master/csl-citation.json"}</w:instrText>
      </w:r>
      <w:r w:rsidR="00AA23E4">
        <w:rPr>
          <w:rFonts w:ascii="Times New Roman" w:hAnsi="Times New Roman" w:cs="Times New Roman"/>
          <w:sz w:val="24"/>
          <w:szCs w:val="24"/>
        </w:rPr>
        <w:fldChar w:fldCharType="separate"/>
      </w:r>
      <w:r w:rsidR="00F1676C" w:rsidRPr="00F1676C">
        <w:rPr>
          <w:rFonts w:ascii="Times New Roman" w:hAnsi="Times New Roman" w:cs="Times New Roman"/>
          <w:noProof/>
          <w:sz w:val="24"/>
          <w:szCs w:val="24"/>
          <w:vertAlign w:val="superscript"/>
        </w:rPr>
        <w:t>12</w:t>
      </w:r>
      <w:r w:rsidR="00AA23E4">
        <w:rPr>
          <w:rFonts w:ascii="Times New Roman" w:hAnsi="Times New Roman" w:cs="Times New Roman"/>
          <w:sz w:val="24"/>
          <w:szCs w:val="24"/>
        </w:rPr>
        <w:fldChar w:fldCharType="end"/>
      </w:r>
      <w:r w:rsidR="000D3EC9">
        <w:rPr>
          <w:rFonts w:ascii="Times New Roman" w:hAnsi="Times New Roman" w:cs="Times New Roman"/>
          <w:sz w:val="24"/>
          <w:szCs w:val="24"/>
        </w:rPr>
        <w:t>, but drug-screening requires sensitive representations of morphology</w:t>
      </w:r>
      <w:r w:rsidR="00AA23E4">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{"citationItems":[{"id":"ITEM-1","itemData":{"DOI":"10.1016/j.copbio.2016.04.003","ISSN":"09581669","abstract":"A dramatic shift has occurred in how biologists use microscopy images. Whether experiments are small-scale or high-throughput, automatically quantifying biological properties in images is now widespread. We see yet another revolution under way: a transition towards using automated image analysis to not only identify phenotypes a biologist specifically seeks to measure (‘screening’) but also as an unbiased and sensitive tool to capture a wide variety of subtle features of cell (or organism) state (‘profiling’). Mapping similarities among samples using image-based (morphological) profiling has tremendous potential to transform drug discovery, functional genomics, and basic biological research. Applications include target identification, lead hopping, library enrichment, functionally annotating genes/alleles, and identifying small molecule modulators of gene activity and disease-specific phenotypes.","author":[{"dropping-particle":"","family":"Caicedo","given":"Juan C","non-dropping-particle":"","parse-names":false,"suffix":""},{"dropping-particle":"","family":"Singh","given":"Shantanu","non-dropping-particle":"","parse-names":false,"suffix":""},{"dropping-particle":"","family":"Carpenter","given":"Anne E","non-dropping-particle":"","parse-names":false,"suffix":""}],"container-title":"Current Opinion in Biotechnology","id":"ITEM-1","issued":{"date-parts":[["2016"]]},"page":"134-142","title":"Applications in image-based profiling of perturbations","type":"article-journal","volume":"39"},"uris":["http://www.mendeley.com/documents/?uuid=bccc95e6-a6a5-383c-8c03-fc5322c91765"]}],"mendeley":{"formattedCitation":"&lt;sup&gt;25&lt;/sup&gt;","plainTextFormattedCitation":"25","previouslyFormattedCitation":"&lt;sup&gt;25&lt;/sup&gt;"},"properties":{"noteIndex":0},"schema":"https://github.com/citation-style-language/schema/raw/master/csl-citation.json"}</w:instrText>
      </w:r>
      <w:r w:rsidR="00AA23E4">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25</w:t>
      </w:r>
      <w:r w:rsidR="00AA23E4">
        <w:rPr>
          <w:rFonts w:ascii="Times New Roman" w:hAnsi="Times New Roman" w:cs="Times New Roman"/>
          <w:sz w:val="24"/>
          <w:szCs w:val="24"/>
        </w:rPr>
        <w:fldChar w:fldCharType="end"/>
      </w:r>
      <w:r w:rsidR="000D3EC9">
        <w:rPr>
          <w:rFonts w:ascii="Times New Roman" w:hAnsi="Times New Roman" w:cs="Times New Roman"/>
          <w:sz w:val="24"/>
          <w:szCs w:val="24"/>
        </w:rPr>
        <w:t xml:space="preserve">. My goal is to identify </w:t>
      </w:r>
      <w:r w:rsidR="00AA23E4">
        <w:rPr>
          <w:rFonts w:ascii="Times New Roman" w:hAnsi="Times New Roman" w:cs="Times New Roman"/>
          <w:sz w:val="24"/>
          <w:szCs w:val="24"/>
        </w:rPr>
        <w:t xml:space="preserve">principles for designing self-supervised methods that target specific signals in data, </w:t>
      </w:r>
      <w:r w:rsidR="000D3EC9">
        <w:rPr>
          <w:rFonts w:ascii="Times New Roman" w:hAnsi="Times New Roman" w:cs="Times New Roman"/>
          <w:sz w:val="24"/>
          <w:szCs w:val="24"/>
        </w:rPr>
        <w:t>so we can adapt our methods depending on the applicatio</w:t>
      </w:r>
      <w:r w:rsidR="00AA23E4">
        <w:rPr>
          <w:rFonts w:ascii="Times New Roman" w:hAnsi="Times New Roman" w:cs="Times New Roman"/>
          <w:sz w:val="24"/>
          <w:szCs w:val="24"/>
        </w:rPr>
        <w:t>n</w:t>
      </w:r>
      <w:r w:rsidR="000D3EC9">
        <w:rPr>
          <w:rFonts w:ascii="Times New Roman" w:hAnsi="Times New Roman" w:cs="Times New Roman"/>
          <w:sz w:val="24"/>
          <w:szCs w:val="24"/>
        </w:rPr>
        <w:t>. As few self-supervised methods for biology currently exist, a first step is developing methods across domains:</w:t>
      </w:r>
    </w:p>
    <w:p w14:paraId="00D3FCA5" w14:textId="61862063" w:rsidR="0095093A" w:rsidRPr="000D3EC9" w:rsidRDefault="0095093A" w:rsidP="0095093A">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In current research, I am developing self-supervised methods for biological sequence data, that exploit principles of conservation in evolution (see Section </w:t>
      </w:r>
      <w:r w:rsidR="000D3EC9">
        <w:rPr>
          <w:rFonts w:ascii="Times New Roman" w:hAnsi="Times New Roman" w:cs="Times New Roman"/>
          <w:sz w:val="24"/>
          <w:szCs w:val="24"/>
        </w:rPr>
        <w:t>3</w:t>
      </w:r>
      <w:r>
        <w:rPr>
          <w:rFonts w:ascii="Times New Roman" w:hAnsi="Times New Roman" w:cs="Times New Roman"/>
          <w:sz w:val="24"/>
          <w:szCs w:val="24"/>
        </w:rPr>
        <w:t xml:space="preserve">.1). </w:t>
      </w:r>
    </w:p>
    <w:p w14:paraId="111BD3F0" w14:textId="4BB6C572" w:rsidR="0095093A" w:rsidRPr="000D3EC9" w:rsidRDefault="0095093A" w:rsidP="0095093A">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In histopathology, autoencoders</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{"citationItems":[{"id":"ITEM-1","itemData":{"DOI":"10.1101/458711","abstract":"Histological images are used to identify and to characterize complex phenotypes such as tumor stage. Our goal is to associate histological image phenotypes with high-dimensional genomic markers; the limitations to incorporating histological image phenotypes in genomic studies are that the relevant image features are difficult to identify and extract in an automated way, and confounders are difficult to control in this high-dimensional setting. In this paper, we use convolutional autoencoders and sparse canonical correlation analysis (CCA) on histological images and gene expression levels from paired samples to find subsets of genes whose expression values in a tissue sample correlate with subsets of morphological features from the corresponding sample image. We apply our approach, ImageCCA, to three data sets, two from TCGA and one from GTEx v6, and we find three types of biological associations. In TCGA, we find gene sets associated with the structure of the extracellular matrix and cell wall infrastructure, implicating uncharacterized genes in extracellular processes. Across studies, we find sets of genes associated with specific cell types, including muscle tissue and neuronal cells, and with cell type proportions in heterogeneous tissues. In the GTEx v6 data, we find image features that capture population variation in thyroid and in colon tissues associated with genetic variants, suggesting that genetic variation regulates population variation in tissue morphological traits. The software is publicly available at: &lt;https://github.com/daniel-munro/imageCCA&gt;.","author":[{"dropping-particle":"","family":"Ash","given":"Jordan T.","non-dropping-particle":"","parse-names":false,"suffix":""},{"dropping-particle":"","family":"Darnell","given":"Gregory","non-dropping-particle":"","parse-names":false,"suffix":""},{"dropping-particle":"","family":"Munro","given":"Daniel","non-dropping-particle":"","parse-names":false,"suffix":""},{"dropping-particle":"","family":"Engelhardt","given":"Barbara E.","non-dropping-particle":"","parse-names":false,"suffix":""}],"container-title":"bioRxiv","id":"ITEM-1","issued":{"date-parts":[["2018","10","31"]]},"page":"458711","publisher":"Cold Spring Harbor Laboratory","title":"Joint analysis of gene expression levels and histological images identifies genes associated with tissue morphology","type":"article-journal"},"uris":["http://www.mendeley.com/documents/?uuid=53c14f1b-55e9-3aa0-99e6-8810c204a4fe"]}],"mendeley":{"formattedCitation":"&lt;sup&gt;26&lt;/sup&gt;","plainTextFormattedCitation":"26","previouslyFormattedCitation":"&lt;sup&gt;26&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26</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and neural networks pretrained on natural images</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10.1109/IPTA.2017.8310149","ISBN":"978-1-5386-1842-4","author":[{"dropping-particle":"","family":"Kieffer","given":"Brady","non-dropping-particle":"","parse-names":false,"suffix":""},{"dropping-particle":"","family":"Babaie","given":"Morteza","non-dropping-particle":"","parse-names":false,"suffix":""},{"dropping-particle":"","family":"Kalra","given":"Shivam","non-dropping-particle":"","parse-names":false,"suffix":""},{"dropping-particle":"","family":"Tizhoosh","given":"H. R.","non-dropping-particle":"","parse-names":false,"suffix":""}],"container-title":"2017 Seventh International Conference on Image Processing Theory, Tools and Applications (IPTA)","id":"ITEM-1","issued":{"date-parts":[["2017","11"]]},"page":"1-6","publisher":"IEEE","title":"Convolutional neural networks for histopathology image classification: Training vs. Using pre-trained networks","type":"paper-conference"},"uris":["http://www.mendeley.com/documents/?uuid=b42d1031-bb99-3ee9-9919-035241ab5bab"]}],"mendeley":{"formattedCitation":"&lt;sup&gt;27&lt;/sup&gt;","plainTextFormattedCitation":"27","previouslyFormattedCitation":"&lt;sup&gt;27&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27</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are used to extract representations for diagnosing and subtyping cancer. Self-supervised learning may improve the quality of these representations by learning more biologically relevant features. One challenge is the large size of whole tissue slide images. I am interested in developing methods that limit computational load by learning representation</w:t>
      </w:r>
      <w:r w:rsidR="0040138C">
        <w:rPr>
          <w:rFonts w:ascii="Times New Roman" w:hAnsi="Times New Roman" w:cs="Times New Roman"/>
          <w:sz w:val="24"/>
          <w:szCs w:val="24"/>
        </w:rPr>
        <w:t>s</w:t>
      </w:r>
      <w:r>
        <w:rPr>
          <w:rFonts w:ascii="Times New Roman" w:hAnsi="Times New Roman" w:cs="Times New Roman"/>
          <w:sz w:val="24"/>
          <w:szCs w:val="24"/>
        </w:rPr>
        <w:t xml:space="preserve"> </w:t>
      </w:r>
      <w:r w:rsidR="0040138C">
        <w:rPr>
          <w:rFonts w:ascii="Times New Roman" w:hAnsi="Times New Roman" w:cs="Times New Roman"/>
          <w:sz w:val="24"/>
          <w:szCs w:val="24"/>
        </w:rPr>
        <w:t>using</w:t>
      </w:r>
      <w:r>
        <w:rPr>
          <w:rFonts w:ascii="Times New Roman" w:hAnsi="Times New Roman" w:cs="Times New Roman"/>
          <w:sz w:val="24"/>
          <w:szCs w:val="24"/>
        </w:rPr>
        <w:t xml:space="preserve"> a sample of crops from these images</w:t>
      </w:r>
      <w:r w:rsidR="0040138C">
        <w:rPr>
          <w:rFonts w:ascii="Times New Roman" w:hAnsi="Times New Roman" w:cs="Times New Roman"/>
          <w:sz w:val="24"/>
          <w:szCs w:val="24"/>
        </w:rPr>
        <w:t>,</w:t>
      </w:r>
      <w:r>
        <w:rPr>
          <w:rFonts w:ascii="Times New Roman" w:hAnsi="Times New Roman" w:cs="Times New Roman"/>
          <w:sz w:val="24"/>
          <w:szCs w:val="24"/>
        </w:rPr>
        <w:t xml:space="preserve"> rather than the full image. </w:t>
      </w:r>
    </w:p>
    <w:p w14:paraId="739E613F" w14:textId="7D07AC51" w:rsidR="0095093A" w:rsidRPr="00E5118B" w:rsidRDefault="0095093A" w:rsidP="000D3EC9">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In drug-screening, pharmaceuticals are prioritized based upon their effects on diseased cells in images. These applications rely on sensitive features that detect changes in morphology that may not be visible by eye</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{"citationItems":[{"id":"ITEM-1","itemData":{"DOI":"10.1016/j.copbio.2016.04.003","ISSN":"09581669","abstract":"A dramatic shift has occurred in how biologists use microscopy images. Whether experiments are small-scale or high-throughput, automatically quantifying biological properties in images is now widespread. We see yet another revolution under way: a transition towards using automated image analysis to not only identify phenotypes a biologist specifically seeks to measure (‘screening’) but also as an unbiased and sensitive tool to capture a wide variety of subtle features of cell (or organism) state (‘profiling’). Mapping similarities among samples using image-based (morphological) profiling has tremendous potential to transform drug discovery, functional genomics, and basic biological research. Applications include target identification, lead hopping, library enrichment, functionally annotating genes/alleles, and identifying small molecule modulators of gene activity and disease-specific phenotypes.","author":[{"dropping-particle":"","family":"Caicedo","given":"Juan C","non-dropping-particle":"","parse-names":false,"suffix":""},{"dropping-particle":"","family":"Singh","given":"Shantanu","non-dropping-particle":"","parse-names":false,"suffix":""},{"dropping-particle":"","family":"Carpenter","given":"Anne E","non-dropping-particle":"","parse-names":false,"suffix":""}],"container-title":"Current Opinion in Biotechnology","id":"ITEM-1","issued":{"date-parts":[["2016"]]},"page":"134-142","title":"Applications in image-based profiling of perturbations","type":"article-journal","volume":"39"},"uris":["http://www.mendeley.com/documents/?uuid=bccc95e6-a6a5-383c-8c03-fc5322c91765"]}],"mendeley":{"formattedCitation":"&lt;sup&gt;25&lt;/sup&gt;","plainTextFormattedCitation":"25","previouslyFormattedCitation":"&lt;sup&gt;25&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25</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As drugs can have incomplete penetrance, affecting only a proportion of cells, I am interested in self-supervised methods that operate on a distribution of cells. </w:t>
      </w:r>
    </w:p>
    <w:p w14:paraId="2FE200BF" w14:textId="4E3028EB" w:rsidR="0095093A" w:rsidRDefault="0095093A" w:rsidP="0095093A">
      <w:pPr>
        <w:pStyle w:val="NoSpacing"/>
        <w:rPr>
          <w:rFonts w:ascii="Times New Roman" w:hAnsi="Times New Roman" w:cs="Times New Roman"/>
          <w:sz w:val="24"/>
          <w:szCs w:val="24"/>
        </w:rPr>
      </w:pPr>
    </w:p>
    <w:p w14:paraId="289EA20E" w14:textId="3BD94C41" w:rsidR="0095093A" w:rsidRPr="0095093A" w:rsidRDefault="0095093A" w:rsidP="0095093A">
      <w:pPr>
        <w:pStyle w:val="NoSpacing"/>
        <w:rPr>
          <w:rFonts w:ascii="Times New Roman" w:hAnsi="Times New Roman" w:cs="Times New Roman"/>
          <w:sz w:val="24"/>
          <w:szCs w:val="24"/>
          <w:u w:val="single"/>
        </w:rPr>
      </w:pPr>
      <w:proofErr w:type="gramStart"/>
      <w:r w:rsidRPr="0095093A">
        <w:rPr>
          <w:rFonts w:ascii="Times New Roman" w:hAnsi="Times New Roman" w:cs="Times New Roman"/>
          <w:sz w:val="24"/>
          <w:szCs w:val="24"/>
          <w:u w:val="single"/>
        </w:rPr>
        <w:t>2.2  Supporting</w:t>
      </w:r>
      <w:proofErr w:type="gramEnd"/>
      <w:r w:rsidRPr="0095093A">
        <w:rPr>
          <w:rFonts w:ascii="Times New Roman" w:hAnsi="Times New Roman" w:cs="Times New Roman"/>
          <w:sz w:val="24"/>
          <w:szCs w:val="24"/>
          <w:u w:val="single"/>
        </w:rPr>
        <w:t>: Existing collaborations for biomedical images and drug-screening</w:t>
      </w:r>
    </w:p>
    <w:p w14:paraId="2A34298D" w14:textId="1BB8152D" w:rsidR="0095093A" w:rsidRDefault="00E57F34" w:rsidP="0095093A">
      <w:pPr>
        <w:pStyle w:val="NoSpacing"/>
        <w:rPr>
          <w:rFonts w:ascii="Times New Roman" w:hAnsi="Times New Roman" w:cs="Times New Roman"/>
          <w:sz w:val="24"/>
          <w:szCs w:val="24"/>
        </w:rPr>
      </w:pPr>
      <w:r>
        <w:rPr>
          <w:rFonts w:ascii="Times New Roman" w:hAnsi="Times New Roman" w:cs="Times New Roman"/>
          <w:sz w:val="24"/>
          <w:szCs w:val="24"/>
        </w:rPr>
        <w:t xml:space="preserve">To support my expertise in creating self-supervised methods for biology, </w:t>
      </w:r>
      <w:r w:rsidR="0095093A">
        <w:rPr>
          <w:rFonts w:ascii="Times New Roman" w:hAnsi="Times New Roman" w:cs="Times New Roman"/>
          <w:sz w:val="24"/>
          <w:szCs w:val="24"/>
        </w:rPr>
        <w:t>I have fostered collaborations that will provide me with the data required to develop methods for new domains. For medical imaging applications, I have collaborators at the</w:t>
      </w:r>
      <w:r w:rsidR="00F86603">
        <w:rPr>
          <w:rFonts w:ascii="Times New Roman" w:hAnsi="Times New Roman" w:cs="Times New Roman"/>
          <w:sz w:val="24"/>
          <w:szCs w:val="24"/>
        </w:rPr>
        <w:t xml:space="preserve"> [HOSPITAL INSTITUTE]</w:t>
      </w:r>
      <w:r w:rsidR="0095093A">
        <w:rPr>
          <w:rFonts w:ascii="Times New Roman" w:hAnsi="Times New Roman" w:cs="Times New Roman"/>
          <w:sz w:val="24"/>
          <w:szCs w:val="24"/>
        </w:rPr>
        <w:t>. For drug-screening applications, I have a collaboration with a</w:t>
      </w:r>
      <w:r w:rsidR="00F86603">
        <w:rPr>
          <w:rFonts w:ascii="Times New Roman" w:hAnsi="Times New Roman" w:cs="Times New Roman"/>
          <w:sz w:val="24"/>
          <w:szCs w:val="24"/>
        </w:rPr>
        <w:t xml:space="preserve"> [BIOTECH]</w:t>
      </w:r>
      <w:r w:rsidR="0095093A">
        <w:rPr>
          <w:rFonts w:ascii="Times New Roman" w:hAnsi="Times New Roman" w:cs="Times New Roman"/>
          <w:sz w:val="24"/>
          <w:szCs w:val="24"/>
        </w:rPr>
        <w:t>.</w:t>
      </w:r>
    </w:p>
    <w:p w14:paraId="4F3CEEBC" w14:textId="6F9F93BC" w:rsidR="0040193C" w:rsidRDefault="0040193C" w:rsidP="0095093A">
      <w:pPr>
        <w:pStyle w:val="NoSpacing"/>
        <w:rPr>
          <w:rFonts w:ascii="Times New Roman" w:hAnsi="Times New Roman" w:cs="Times New Roman"/>
          <w:sz w:val="24"/>
          <w:szCs w:val="24"/>
        </w:rPr>
      </w:pPr>
    </w:p>
    <w:p w14:paraId="57F393A6" w14:textId="63DF2630" w:rsidR="0040193C" w:rsidRDefault="0040193C" w:rsidP="0095093A">
      <w:pPr>
        <w:pStyle w:val="NoSpacing"/>
        <w:rPr>
          <w:rFonts w:ascii="Times New Roman" w:hAnsi="Times New Roman" w:cs="Times New Roman"/>
          <w:b/>
          <w:sz w:val="24"/>
          <w:szCs w:val="24"/>
        </w:rPr>
      </w:pPr>
      <w:r>
        <w:rPr>
          <w:rFonts w:ascii="Times New Roman" w:hAnsi="Times New Roman" w:cs="Times New Roman"/>
          <w:b/>
          <w:sz w:val="24"/>
          <w:szCs w:val="24"/>
        </w:rPr>
        <w:t>3.   Discovery through interpretation and data integration</w:t>
      </w:r>
    </w:p>
    <w:p w14:paraId="60A51D8D" w14:textId="71D4807A" w:rsidR="0040193C" w:rsidRDefault="0040193C" w:rsidP="0095093A">
      <w:pPr>
        <w:pStyle w:val="NoSpacing"/>
        <w:rPr>
          <w:rFonts w:ascii="Times New Roman" w:hAnsi="Times New Roman" w:cs="Times New Roman"/>
          <w:sz w:val="24"/>
          <w:szCs w:val="24"/>
        </w:rPr>
      </w:pPr>
      <w:r>
        <w:rPr>
          <w:rFonts w:ascii="Times New Roman" w:hAnsi="Times New Roman" w:cs="Times New Roman"/>
          <w:sz w:val="24"/>
          <w:szCs w:val="24"/>
        </w:rPr>
        <w:t>Self-supervised learning is unbiased by prior knowledge, and models are trained on all available data (instead of just data we can reliably annotate.) Models may therefore develop features that capture both known and unknown biology within training data. By interpreting these features, and establishing correlations between biological data modalities, I hope to establish a framework for how unbiased deep learning methods can produce novel biological hypotheses.</w:t>
      </w:r>
    </w:p>
    <w:p w14:paraId="6AC4AFBB" w14:textId="16968056" w:rsidR="0040193C" w:rsidRDefault="0040193C" w:rsidP="0095093A">
      <w:pPr>
        <w:pStyle w:val="NoSpacing"/>
        <w:rPr>
          <w:rFonts w:ascii="Times New Roman" w:hAnsi="Times New Roman" w:cs="Times New Roman"/>
          <w:sz w:val="24"/>
          <w:szCs w:val="24"/>
        </w:rPr>
      </w:pPr>
    </w:p>
    <w:p w14:paraId="60AD4171" w14:textId="1E34CE7A" w:rsidR="0040193C" w:rsidRDefault="0040193C" w:rsidP="0040193C">
      <w:pPr>
        <w:pStyle w:val="NoSpacing"/>
        <w:rPr>
          <w:rFonts w:ascii="Times New Roman" w:hAnsi="Times New Roman" w:cs="Times New Roman"/>
          <w:sz w:val="24"/>
          <w:szCs w:val="24"/>
        </w:rPr>
      </w:pPr>
      <w:proofErr w:type="gramStart"/>
      <w:r>
        <w:rPr>
          <w:rFonts w:ascii="Times New Roman" w:hAnsi="Times New Roman" w:cs="Times New Roman"/>
          <w:sz w:val="24"/>
          <w:szCs w:val="24"/>
          <w:u w:val="single"/>
        </w:rPr>
        <w:t>3</w:t>
      </w:r>
      <w:r w:rsidRPr="0095093A">
        <w:rPr>
          <w:rFonts w:ascii="Times New Roman" w:hAnsi="Times New Roman" w:cs="Times New Roman"/>
          <w:sz w:val="24"/>
          <w:szCs w:val="24"/>
          <w:u w:val="single"/>
        </w:rPr>
        <w:t xml:space="preserve">.1  </w:t>
      </w:r>
      <w:r>
        <w:rPr>
          <w:rFonts w:ascii="Times New Roman" w:hAnsi="Times New Roman" w:cs="Times New Roman"/>
          <w:sz w:val="24"/>
          <w:szCs w:val="24"/>
          <w:u w:val="single"/>
        </w:rPr>
        <w:t>Ongoing</w:t>
      </w:r>
      <w:proofErr w:type="gramEnd"/>
      <w:r>
        <w:rPr>
          <w:rFonts w:ascii="Times New Roman" w:hAnsi="Times New Roman" w:cs="Times New Roman"/>
          <w:sz w:val="24"/>
          <w:szCs w:val="24"/>
          <w:u w:val="single"/>
        </w:rPr>
        <w:t>: Discovering functional features of biological sequences</w:t>
      </w:r>
      <w:r>
        <w:rPr>
          <w:rFonts w:ascii="Times New Roman" w:hAnsi="Times New Roman" w:cs="Times New Roman"/>
          <w:sz w:val="24"/>
          <w:szCs w:val="24"/>
          <w:u w:val="single"/>
        </w:rPr>
        <w:br/>
      </w:r>
      <w:r>
        <w:rPr>
          <w:rFonts w:ascii="Times New Roman" w:hAnsi="Times New Roman" w:cs="Times New Roman"/>
          <w:sz w:val="24"/>
          <w:szCs w:val="24"/>
        </w:rPr>
        <w:t>One test case is in applying self-supervised learning to learn features for intrinsically disordered regions (IDRs), regions of proteins that lack stable secondary or tertiary structure. IDRs carry out key functions, including protein-protein interactions and signaling</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{"citationItems":[{"id":"ITEM-1","itemData":{"DOI":"10.1038/nrm3920","ISSN":"1471-0072","abstract":"Intrinsically disordered proteins (IDPs) are key components of the cellular signalling machinery. Their flexible conformation enables them to interact with different partners and to participate in the assembly of signalling complexes and membrane-less organelles; this leads to different cellular outcomes. Post-translational modification of IDPs and alternative splicing add complexity to regulatory networks. Intrinsically disordered proteins (IDPs) are important components of the cellular signalling machinery, allowing the same polypeptide to undertake different interactions with different consequences. IDPs are subject to combinatorial post-translational modifications and alternative splicing, adding complexity to regulatory networks and providing a mechanism for tissue-specific signalling. These proteins participate in the assembly of signalling complexes and in the dynamic self-assembly of membrane-less nuclear and cytoplasmic organelles. Experimental, computational and bioinformatic analyses combine to identify and characterize disordered regions of proteins, leading to a greater appreciation of their widespread roles in biological processes.","author":[{"dropping-particle":"","family":"Wright","given":"Peter E.","non-dropping-particle":"","parse-names":false,"suffix":""},{"dropping-particle":"","family":"Dyson","given":"H. Jane","non-dropping-particle":"","parse-names":false,"suffix":""}],"container-title":"Nature Reviews Molecular Cell Biology","id":"ITEM-1","issue":"1","issued":{"date-parts":[["2015","1","22"]]},"page":"18-29","publisher":"Nature Publishing Group","title":"Intrinsically disordered proteins in cellular signalling and regulation","type":"article-journal","volume":"16"},"uris":["http://www.mendeley.com/documents/?uuid=ab4f7b32-f4e7-3992-af5c-e66cff28179e"]}],"mendeley":{"formattedCitation":"&lt;sup&gt;28&lt;/sup&gt;","plainTextFormattedCitation":"28","previouslyFormattedCitation":"&lt;sup&gt;28&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28</w:t>
      </w:r>
      <w:r w:rsidR="00ED4165">
        <w:rPr>
          <w:rFonts w:ascii="Times New Roman" w:hAnsi="Times New Roman" w:cs="Times New Roman"/>
          <w:sz w:val="24"/>
          <w:szCs w:val="24"/>
        </w:rPr>
        <w:fldChar w:fldCharType="end"/>
      </w:r>
      <w:r>
        <w:rPr>
          <w:rFonts w:ascii="Times New Roman" w:hAnsi="Times New Roman" w:cs="Times New Roman"/>
          <w:sz w:val="24"/>
          <w:szCs w:val="24"/>
        </w:rPr>
        <w:t>. A current research question is to identify features in the primary amino acid sequence of IDRs that are essential for function (because IDRs evolve rapidly, conservation-based methods like BLAST do not perform well.) For example, previous work has linked</w:t>
      </w:r>
      <w:r w:rsidR="002965A4">
        <w:rPr>
          <w:rFonts w:ascii="Times New Roman" w:hAnsi="Times New Roman" w:cs="Times New Roman"/>
          <w:sz w:val="24"/>
          <w:szCs w:val="24"/>
        </w:rPr>
        <w:t xml:space="preserve"> features like</w:t>
      </w:r>
      <w:r>
        <w:rPr>
          <w:rFonts w:ascii="Times New Roman" w:hAnsi="Times New Roman" w:cs="Times New Roman"/>
          <w:sz w:val="24"/>
          <w:szCs w:val="24"/>
        </w:rPr>
        <w:t xml:space="preserve"> net electric charge to mitochondrial import</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{"citationItems":[{"id":"ITEM-1","itemData":{"DOI":"10.1111/tra.12310","ISSN":"13989219","PMID":"26172624","abstract":"Cellular functions are dictated by protein content and activity. There are numerous strategies to regulate proteins varying from modulating gene expression to post-translational modifications. One commonly used mode of regulation in eukaryotes is targeted localization. By specifically redirecting the localization of a pool of existing protein, cells can achieve rapid changes in local protein function. Eukaryotic cells have evolved elegant targeting pathways to direct proteins to the appropriate cellular location or locations. Here, we provide a general overview of these localization pathways, with a focus on nuclear and mitochondrial transport, and present a survey of the evolutionarily conserved regulatory strategies identified thus far. We end with a description of several specific examples of proteins that exploit localization as an important mode of regulation.","author":[{"dropping-particle":"","family":"Bauer","given":"Nicholas C.","non-dropping-particle":"","parse-names":false,"suffix":""},{"dropping-particle":"","family":"Doetsch","given":"Paul W.","non-dropping-particle":"","parse-names":false,"suffix":""},{"dropping-particle":"","family":"Corbett","given":"Anita H.","non-dropping-particle":"","parse-names":false,"suffix":""}],"container-title":"Traffic","id":"ITEM-1","issue":"10","issued":{"date-parts":[["2015","10"]]},"page":"1039-1061","title":"Mechanisms Regulating Protein Localization","type":"article-journal","volume":"16"},"uris":["http://www.mendeley.com/documents/?uuid=d147fee3-d82d-3f46-b977-a522f1460b6a"]}],"mendeley":{"formattedCitation":"&lt;sup&gt;29&lt;/sup&gt;","plainTextFormattedCitation":"29","previouslyFormattedCitation":"&lt;sup&gt;29&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29</w:t>
      </w:r>
      <w:r w:rsidR="00ED4165">
        <w:rPr>
          <w:rFonts w:ascii="Times New Roman" w:hAnsi="Times New Roman" w:cs="Times New Roman"/>
          <w:sz w:val="24"/>
          <w:szCs w:val="24"/>
        </w:rPr>
        <w:fldChar w:fldCharType="end"/>
      </w:r>
      <w:r>
        <w:rPr>
          <w:rFonts w:ascii="Times New Roman" w:hAnsi="Times New Roman" w:cs="Times New Roman"/>
          <w:sz w:val="24"/>
          <w:szCs w:val="24"/>
        </w:rPr>
        <w:t>. As these features are identified on an ad-hoc basis</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{"citationItems":[{"id":"ITEM-1","itemData":{"DOI":"10.7554/eLife.46883","ISSN":"2050-084X","abstract":"&lt;p&gt;Intrinsically disordered regions make up a large part of the proteome, but the sequence-to-function relationship in these regions is poorly understood, in part because the primary amino acid sequences of these regions are poorly conserved in alignments. Here we use an evolutionary approach to detect molecular features that are preserved in the amino acid sequences of orthologous intrinsically disordered regions. We find that most disordered regions contain multiple molecular features that are preserved, and we define these as ‘evolutionary signatures’ of disordered regions. We demonstrate that intrinsically disordered regions with similar evolutionary signatures can rescue function in vivo, and that groups of intrinsically disordered regions with similar evolutionary signatures are strongly enriched for functional annotations and phenotypes. We propose that evolutionary signatures can be used to predict function for many disordered regions from their amino acid sequences.&lt;/p&gt;","author":[{"dropping-particle":"","family":"Zarin","given":"Taraneh","non-dropping-particle":"","parse-names":false,"suffix":""},{"dropping-particle":"","family":"Strome","given":"Bob","non-dropping-particle":"","parse-names":false,"suffix":""},{"dropping-particle":"","family":"Nguyen Ba","given":"Alex N","non-dropping-particle":"","parse-names":false,"suffix":""},{"dropping-particle":"","family":"Alberti","given":"Simon","non-dropping-particle":"","parse-names":false,"suffix":""},{"dropping-particle":"","family":"Forman-Kay","given":"Julie D","non-dropping-particle":"","parse-names":false,"suffix":""},{"dropping-particle":"","family":"Moses","given":"Alan M","non-dropping-particle":"","parse-names":false,"suffix":""}],"container-title":"eLife","id":"ITEM-1","issued":{"date-parts":[["2019","7","2"]]},"title":"Proteome-wide signatures of function in highly diverged intrinsically disordered regions","type":"article-journal","volume":"8"},"uris":["http://www.mendeley.com/documents/?uuid=ec306db5-03a6-3995-9c3f-8cbe2e467cf0"]}],"mendeley":{"formattedCitation":"&lt;sup&gt;20&lt;/sup&gt;","plainTextFormattedCitation":"20","previouslyFormattedCitation":"&lt;sup&gt;20&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20</w:t>
      </w:r>
      <w:r w:rsidR="00ED4165">
        <w:rPr>
          <w:rFonts w:ascii="Times New Roman" w:hAnsi="Times New Roman" w:cs="Times New Roman"/>
          <w:sz w:val="24"/>
          <w:szCs w:val="24"/>
        </w:rPr>
        <w:fldChar w:fldCharType="end"/>
      </w:r>
      <w:r>
        <w:rPr>
          <w:rFonts w:ascii="Times New Roman" w:hAnsi="Times New Roman" w:cs="Times New Roman"/>
          <w:sz w:val="24"/>
          <w:szCs w:val="24"/>
        </w:rPr>
        <w:t>, our knowledge of features is not expected to be comprehensive</w:t>
      </w:r>
      <w:r w:rsidR="002965A4">
        <w:rPr>
          <w:rFonts w:ascii="Times New Roman" w:hAnsi="Times New Roman" w:cs="Times New Roman"/>
          <w:sz w:val="24"/>
          <w:szCs w:val="24"/>
        </w:rPr>
        <w:t>.</w:t>
      </w:r>
      <w:r>
        <w:rPr>
          <w:rFonts w:ascii="Times New Roman" w:hAnsi="Times New Roman" w:cs="Times New Roman"/>
          <w:sz w:val="24"/>
          <w:szCs w:val="24"/>
        </w:rPr>
        <w:t xml:space="preserve"> </w:t>
      </w:r>
    </w:p>
    <w:p w14:paraId="49D6E2D0" w14:textId="77777777" w:rsidR="002965A4" w:rsidRDefault="002965A4" w:rsidP="0040193C">
      <w:pPr>
        <w:pStyle w:val="NoSpacing"/>
        <w:rPr>
          <w:rFonts w:ascii="Times New Roman" w:hAnsi="Times New Roman" w:cs="Times New Roman"/>
          <w:sz w:val="24"/>
          <w:szCs w:val="24"/>
          <w:u w:val="single"/>
        </w:rPr>
      </w:pPr>
    </w:p>
    <w:p w14:paraId="18D60080" w14:textId="53EA94F7" w:rsidR="0040193C" w:rsidRDefault="0040193C" w:rsidP="0040193C">
      <w:pPr>
        <w:pStyle w:val="NoSpacing"/>
        <w:rPr>
          <w:rFonts w:ascii="Times New Roman" w:hAnsi="Times New Roman" w:cs="Times New Roman"/>
          <w:sz w:val="24"/>
          <w:szCs w:val="24"/>
        </w:rPr>
      </w:pPr>
      <w:r>
        <w:rPr>
          <w:rFonts w:ascii="Times New Roman" w:hAnsi="Times New Roman" w:cs="Times New Roman"/>
          <w:sz w:val="24"/>
          <w:szCs w:val="24"/>
        </w:rPr>
        <w:t xml:space="preserve">My current work </w:t>
      </w:r>
      <w:r w:rsidR="0040138C">
        <w:rPr>
          <w:rFonts w:ascii="Times New Roman" w:hAnsi="Times New Roman" w:cs="Times New Roman"/>
          <w:sz w:val="24"/>
          <w:szCs w:val="24"/>
        </w:rPr>
        <w:t>trains models using</w:t>
      </w:r>
      <w:r>
        <w:rPr>
          <w:rFonts w:ascii="Times New Roman" w:hAnsi="Times New Roman" w:cs="Times New Roman"/>
          <w:sz w:val="24"/>
          <w:szCs w:val="24"/>
        </w:rPr>
        <w:t xml:space="preserve"> evolutionary homology. Given an IDR, the model is asked to predict which IDR is homologous from a</w:t>
      </w:r>
      <w:r w:rsidR="0040138C">
        <w:rPr>
          <w:rFonts w:ascii="Times New Roman" w:hAnsi="Times New Roman" w:cs="Times New Roman"/>
          <w:sz w:val="24"/>
          <w:szCs w:val="24"/>
        </w:rPr>
        <w:t xml:space="preserve"> large</w:t>
      </w:r>
      <w:r>
        <w:rPr>
          <w:rFonts w:ascii="Times New Roman" w:hAnsi="Times New Roman" w:cs="Times New Roman"/>
          <w:sz w:val="24"/>
          <w:szCs w:val="24"/>
        </w:rPr>
        <w:t xml:space="preserve"> set where</w:t>
      </w:r>
      <w:r w:rsidR="0040138C">
        <w:rPr>
          <w:rFonts w:ascii="Times New Roman" w:hAnsi="Times New Roman" w:cs="Times New Roman"/>
          <w:sz w:val="24"/>
          <w:szCs w:val="24"/>
        </w:rPr>
        <w:t xml:space="preserve"> only</w:t>
      </w:r>
      <w:r>
        <w:rPr>
          <w:rFonts w:ascii="Times New Roman" w:hAnsi="Times New Roman" w:cs="Times New Roman"/>
          <w:sz w:val="24"/>
          <w:szCs w:val="24"/>
        </w:rPr>
        <w:t xml:space="preserve"> one IDR is homologous. To solve this task, the model identifies evolutionarily conserved features that </w:t>
      </w:r>
      <w:r w:rsidR="00D051B6">
        <w:rPr>
          <w:rFonts w:ascii="Times New Roman" w:hAnsi="Times New Roman" w:cs="Times New Roman"/>
          <w:sz w:val="24"/>
          <w:szCs w:val="24"/>
        </w:rPr>
        <w:t>reflect conserved protein functions</w:t>
      </w:r>
      <w:r>
        <w:rPr>
          <w:rFonts w:ascii="Times New Roman" w:hAnsi="Times New Roman" w:cs="Times New Roman"/>
          <w:sz w:val="24"/>
          <w:szCs w:val="24"/>
        </w:rPr>
        <w:t xml:space="preserve">. I </w:t>
      </w:r>
      <w:r w:rsidR="0040138C">
        <w:rPr>
          <w:rFonts w:ascii="Times New Roman" w:hAnsi="Times New Roman" w:cs="Times New Roman"/>
          <w:sz w:val="24"/>
          <w:szCs w:val="24"/>
        </w:rPr>
        <w:t>am developing</w:t>
      </w:r>
      <w:r>
        <w:rPr>
          <w:rFonts w:ascii="Times New Roman" w:hAnsi="Times New Roman" w:cs="Times New Roman"/>
          <w:sz w:val="24"/>
          <w:szCs w:val="24"/>
        </w:rPr>
        <w:t xml:space="preserve"> interpretation methods to understand what these features are. By dropping out neurons at test time, we can identify which features affect the model’s confidence in predicting homology for IDR</w:t>
      </w:r>
      <w:r w:rsidR="0040138C">
        <w:rPr>
          <w:rFonts w:ascii="Times New Roman" w:hAnsi="Times New Roman" w:cs="Times New Roman"/>
          <w:sz w:val="24"/>
          <w:szCs w:val="24"/>
        </w:rPr>
        <w:t>s</w:t>
      </w:r>
      <w:r>
        <w:rPr>
          <w:rFonts w:ascii="Times New Roman" w:hAnsi="Times New Roman" w:cs="Times New Roman"/>
          <w:sz w:val="24"/>
          <w:szCs w:val="24"/>
        </w:rPr>
        <w:t xml:space="preserve">. Using my interpretation methods, we can then visualize </w:t>
      </w:r>
      <w:r w:rsidR="002965A4">
        <w:rPr>
          <w:rFonts w:ascii="Times New Roman" w:hAnsi="Times New Roman" w:cs="Times New Roman"/>
          <w:sz w:val="24"/>
          <w:szCs w:val="24"/>
        </w:rPr>
        <w:t>important</w:t>
      </w:r>
      <w:r>
        <w:rPr>
          <w:rFonts w:ascii="Times New Roman" w:hAnsi="Times New Roman" w:cs="Times New Roman"/>
          <w:sz w:val="24"/>
          <w:szCs w:val="24"/>
        </w:rPr>
        <w:t xml:space="preserve"> features as motifs and as mutational </w:t>
      </w:r>
      <w:r>
        <w:rPr>
          <w:rFonts w:ascii="Times New Roman" w:hAnsi="Times New Roman" w:cs="Times New Roman"/>
          <w:sz w:val="24"/>
          <w:szCs w:val="24"/>
        </w:rPr>
        <w:lastRenderedPageBreak/>
        <w:t xml:space="preserve">scanning maps. My preliminary results </w:t>
      </w:r>
      <w:r w:rsidR="002965A4">
        <w:rPr>
          <w:rFonts w:ascii="Times New Roman" w:hAnsi="Times New Roman" w:cs="Times New Roman"/>
          <w:sz w:val="24"/>
          <w:szCs w:val="24"/>
        </w:rPr>
        <w:t>suggest these</w:t>
      </w:r>
      <w:r>
        <w:rPr>
          <w:rFonts w:ascii="Times New Roman" w:hAnsi="Times New Roman" w:cs="Times New Roman"/>
          <w:sz w:val="24"/>
          <w:szCs w:val="24"/>
        </w:rPr>
        <w:t xml:space="preserve"> models learn</w:t>
      </w:r>
      <w:r w:rsidR="0040138C">
        <w:rPr>
          <w:rFonts w:ascii="Times New Roman" w:hAnsi="Times New Roman" w:cs="Times New Roman"/>
          <w:sz w:val="24"/>
          <w:szCs w:val="24"/>
        </w:rPr>
        <w:t xml:space="preserve"> many </w:t>
      </w:r>
      <w:r>
        <w:rPr>
          <w:rFonts w:ascii="Times New Roman" w:hAnsi="Times New Roman" w:cs="Times New Roman"/>
          <w:sz w:val="24"/>
          <w:szCs w:val="24"/>
        </w:rPr>
        <w:t>features consistent with well-characterized fea</w:t>
      </w:r>
      <w:r w:rsidR="002965A4">
        <w:rPr>
          <w:rFonts w:ascii="Times New Roman" w:hAnsi="Times New Roman" w:cs="Times New Roman"/>
          <w:sz w:val="24"/>
          <w:szCs w:val="24"/>
        </w:rPr>
        <w:t>tures</w:t>
      </w:r>
      <w:r>
        <w:rPr>
          <w:rFonts w:ascii="Times New Roman" w:hAnsi="Times New Roman" w:cs="Times New Roman"/>
          <w:sz w:val="24"/>
          <w:szCs w:val="24"/>
        </w:rPr>
        <w:t xml:space="preserve"> in literature, and I am working to </w:t>
      </w:r>
      <w:r w:rsidR="002965A4">
        <w:rPr>
          <w:rFonts w:ascii="Times New Roman" w:hAnsi="Times New Roman" w:cs="Times New Roman"/>
          <w:sz w:val="24"/>
          <w:szCs w:val="24"/>
        </w:rPr>
        <w:t>identify</w:t>
      </w:r>
      <w:r>
        <w:rPr>
          <w:rFonts w:ascii="Times New Roman" w:hAnsi="Times New Roman" w:cs="Times New Roman"/>
          <w:sz w:val="24"/>
          <w:szCs w:val="24"/>
        </w:rPr>
        <w:t xml:space="preserve"> </w:t>
      </w:r>
      <w:r w:rsidR="002965A4">
        <w:rPr>
          <w:rFonts w:ascii="Times New Roman" w:hAnsi="Times New Roman" w:cs="Times New Roman"/>
          <w:sz w:val="24"/>
          <w:szCs w:val="24"/>
        </w:rPr>
        <w:t xml:space="preserve">novel </w:t>
      </w:r>
      <w:r>
        <w:rPr>
          <w:rFonts w:ascii="Times New Roman" w:hAnsi="Times New Roman" w:cs="Times New Roman"/>
          <w:sz w:val="24"/>
          <w:szCs w:val="24"/>
        </w:rPr>
        <w:t>features</w:t>
      </w:r>
      <w:r w:rsidR="002965A4">
        <w:rPr>
          <w:rFonts w:ascii="Times New Roman" w:hAnsi="Times New Roman" w:cs="Times New Roman"/>
          <w:sz w:val="24"/>
          <w:szCs w:val="24"/>
        </w:rPr>
        <w:t>.</w:t>
      </w:r>
    </w:p>
    <w:p w14:paraId="5E36EA6A" w14:textId="7BCBD892" w:rsidR="002965A4" w:rsidRDefault="002965A4" w:rsidP="0040193C">
      <w:pPr>
        <w:pStyle w:val="NoSpacing"/>
        <w:rPr>
          <w:rFonts w:ascii="Times New Roman" w:hAnsi="Times New Roman" w:cs="Times New Roman"/>
          <w:sz w:val="24"/>
          <w:szCs w:val="24"/>
        </w:rPr>
      </w:pPr>
    </w:p>
    <w:p w14:paraId="564040BD" w14:textId="0DC3125D" w:rsidR="002965A4" w:rsidRDefault="002965A4" w:rsidP="0040193C">
      <w:pPr>
        <w:pStyle w:val="NoSpacing"/>
        <w:rPr>
          <w:rFonts w:ascii="Times New Roman" w:hAnsi="Times New Roman" w:cs="Times New Roman"/>
          <w:sz w:val="24"/>
          <w:szCs w:val="24"/>
          <w:u w:val="single"/>
        </w:rPr>
      </w:pPr>
      <w:r>
        <w:rPr>
          <w:rFonts w:ascii="Times New Roman" w:hAnsi="Times New Roman" w:cs="Times New Roman"/>
          <w:sz w:val="24"/>
          <w:szCs w:val="24"/>
          <w:u w:val="single"/>
        </w:rPr>
        <w:t>3</w:t>
      </w:r>
      <w:r w:rsidRPr="0095093A">
        <w:rPr>
          <w:rFonts w:ascii="Times New Roman" w:hAnsi="Times New Roman" w:cs="Times New Roman"/>
          <w:sz w:val="24"/>
          <w:szCs w:val="24"/>
          <w:u w:val="single"/>
        </w:rPr>
        <w:t>.</w:t>
      </w:r>
      <w:r>
        <w:rPr>
          <w:rFonts w:ascii="Times New Roman" w:hAnsi="Times New Roman" w:cs="Times New Roman"/>
          <w:sz w:val="24"/>
          <w:szCs w:val="24"/>
          <w:u w:val="single"/>
        </w:rPr>
        <w:t xml:space="preserve">2 </w:t>
      </w:r>
      <w:r w:rsidRPr="0095093A">
        <w:rPr>
          <w:rFonts w:ascii="Times New Roman" w:hAnsi="Times New Roman" w:cs="Times New Roman"/>
          <w:sz w:val="24"/>
          <w:szCs w:val="24"/>
          <w:u w:val="single"/>
        </w:rPr>
        <w:t xml:space="preserve">  </w:t>
      </w:r>
      <w:r>
        <w:rPr>
          <w:rFonts w:ascii="Times New Roman" w:hAnsi="Times New Roman" w:cs="Times New Roman"/>
          <w:sz w:val="24"/>
          <w:szCs w:val="24"/>
          <w:u w:val="single"/>
        </w:rPr>
        <w:t>Proposed: Generalization across biological sequences and data integration</w:t>
      </w:r>
    </w:p>
    <w:p w14:paraId="15779D70" w14:textId="167A4C48" w:rsidR="002965A4" w:rsidRDefault="002965A4" w:rsidP="0040193C">
      <w:pPr>
        <w:pStyle w:val="NoSpacing"/>
        <w:rPr>
          <w:rFonts w:ascii="Times New Roman" w:hAnsi="Times New Roman" w:cs="Times New Roman"/>
          <w:sz w:val="24"/>
          <w:szCs w:val="24"/>
        </w:rPr>
      </w:pPr>
      <w:r>
        <w:rPr>
          <w:rFonts w:ascii="Times New Roman" w:hAnsi="Times New Roman" w:cs="Times New Roman"/>
          <w:sz w:val="24"/>
          <w:szCs w:val="24"/>
        </w:rPr>
        <w:t>These self-supervised and interpretation methods are potentially general across sequence domains: an immediate extension is to apply these methods to genomic sequences. The next step is to understand how these unbiased features in proteins and DNA connect to function, which I plan to address by data integration approaches</w:t>
      </w:r>
      <w:r w:rsidR="0040138C">
        <w:rPr>
          <w:rFonts w:ascii="Times New Roman" w:hAnsi="Times New Roman" w:cs="Times New Roman"/>
          <w:sz w:val="24"/>
          <w:szCs w:val="24"/>
        </w:rPr>
        <w:t xml:space="preserve">. For example, connecting features in protein sequences to microscopy images </w:t>
      </w:r>
      <w:r w:rsidR="00D866DE">
        <w:rPr>
          <w:rFonts w:ascii="Times New Roman" w:hAnsi="Times New Roman" w:cs="Times New Roman"/>
          <w:sz w:val="24"/>
          <w:szCs w:val="24"/>
        </w:rPr>
        <w:t>may</w:t>
      </w:r>
      <w:r w:rsidR="0040138C">
        <w:rPr>
          <w:rFonts w:ascii="Times New Roman" w:hAnsi="Times New Roman" w:cs="Times New Roman"/>
          <w:sz w:val="24"/>
          <w:szCs w:val="24"/>
        </w:rPr>
        <w:t xml:space="preserve"> identify protein features</w:t>
      </w:r>
      <w:r w:rsidR="00D866DE">
        <w:rPr>
          <w:rFonts w:ascii="Times New Roman" w:hAnsi="Times New Roman" w:cs="Times New Roman"/>
          <w:sz w:val="24"/>
          <w:szCs w:val="24"/>
        </w:rPr>
        <w:t xml:space="preserve"> that</w:t>
      </w:r>
      <w:r w:rsidR="0040138C">
        <w:rPr>
          <w:rFonts w:ascii="Times New Roman" w:hAnsi="Times New Roman" w:cs="Times New Roman"/>
          <w:sz w:val="24"/>
          <w:szCs w:val="24"/>
        </w:rPr>
        <w:t xml:space="preserve"> drive compartmentalization in cells.</w:t>
      </w:r>
      <w:r w:rsidR="00D866DE">
        <w:rPr>
          <w:rFonts w:ascii="Times New Roman" w:hAnsi="Times New Roman" w:cs="Times New Roman"/>
          <w:sz w:val="24"/>
          <w:szCs w:val="24"/>
        </w:rPr>
        <w:t xml:space="preserve"> Some proteins </w:t>
      </w:r>
      <w:r w:rsidR="000E6295">
        <w:rPr>
          <w:rFonts w:ascii="Times New Roman" w:hAnsi="Times New Roman" w:cs="Times New Roman"/>
          <w:sz w:val="24"/>
          <w:szCs w:val="24"/>
        </w:rPr>
        <w:t>form condensates through phase separation</w:t>
      </w:r>
      <w:r w:rsidR="00D866DE">
        <w:rPr>
          <w:rFonts w:ascii="Times New Roman" w:hAnsi="Times New Roman" w:cs="Times New Roman"/>
          <w:sz w:val="24"/>
          <w:szCs w:val="24"/>
        </w:rPr>
        <w:t xml:space="preserve">. Defects in this behavior </w:t>
      </w:r>
      <w:r w:rsidR="00ED4165">
        <w:rPr>
          <w:rFonts w:ascii="Times New Roman" w:hAnsi="Times New Roman" w:cs="Times New Roman"/>
          <w:sz w:val="24"/>
          <w:szCs w:val="24"/>
        </w:rPr>
        <w:t>relate</w:t>
      </w:r>
      <w:r w:rsidR="00D866DE">
        <w:rPr>
          <w:rFonts w:ascii="Times New Roman" w:hAnsi="Times New Roman" w:cs="Times New Roman"/>
          <w:sz w:val="24"/>
          <w:szCs w:val="24"/>
        </w:rPr>
        <w:t xml:space="preserve"> to neurological disease</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{"citationItems":[{"id":"ITEM-1","itemData":{"DOI":"10.1074/jbc.REV118.001188","ISSN":"1083351X","PMID":"30914480","abstract":"Phase separation of biomolecules leading to the formation of assemblies with distinct material properties has recently emerged as a new paradigm underlying subcellular organization. The discovery that disordered proteins, long associated with aggregation in neurodegenerative disease, are also implicated in driving liquid phase separation has galvanized significant interest in exploring the relationship between misregulated phase transitions and disease. This review summarizes recent work linking liquid phase separation to neurodegeneration, highlighting a pathological role for altered phase behavior and material properties of proteins assembled via liquid phase separation. The techniques that recent and current work in this area have deployed are also discussed, as is the potential for these discoveries to promote new research directions for investigating the molecular etiologies of neurodegenerative diseases.","author":[{"dropping-particle":"","family":"Elbaum-Garfinkle","given":"Shana","non-dropping-particle":"","parse-names":false,"suffix":""}],"container-title":"Journal of Biological Chemistry","id":"ITEM-1","issue":"18","issued":{"date-parts":[["2019","5","3"]]},"page":"7160-7168","publisher":"American Society for Biochemistry and Molecular Biology Inc.","title":"Matter over mind: Liquid phase separation and neurodegeneration","type":"article","volume":"294"},"uris":["http://www.mendeley.com/documents/?uuid=61cea85d-211a-3594-98a6-0610f61150e8"]}],"mendeley":{"formattedCitation":"&lt;sup&gt;30&lt;/sup&gt;","plainTextFormattedCitation":"30","previouslyFormattedCitation":"&lt;sup&gt;30&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30</w:t>
      </w:r>
      <w:r w:rsidR="00ED4165">
        <w:rPr>
          <w:rFonts w:ascii="Times New Roman" w:hAnsi="Times New Roman" w:cs="Times New Roman"/>
          <w:sz w:val="24"/>
          <w:szCs w:val="24"/>
        </w:rPr>
        <w:fldChar w:fldCharType="end"/>
      </w:r>
      <w:r w:rsidR="00D866DE">
        <w:rPr>
          <w:rFonts w:ascii="Times New Roman" w:hAnsi="Times New Roman" w:cs="Times New Roman"/>
          <w:sz w:val="24"/>
          <w:szCs w:val="24"/>
        </w:rPr>
        <w:t xml:space="preserve">; identifying protein features that drive phase-separation would </w:t>
      </w:r>
      <w:r w:rsidR="000E6295">
        <w:rPr>
          <w:rFonts w:ascii="Times New Roman" w:hAnsi="Times New Roman" w:cs="Times New Roman"/>
          <w:sz w:val="24"/>
          <w:szCs w:val="24"/>
        </w:rPr>
        <w:t>let us understand</w:t>
      </w:r>
      <w:r w:rsidR="00D866DE">
        <w:rPr>
          <w:rFonts w:ascii="Times New Roman" w:hAnsi="Times New Roman" w:cs="Times New Roman"/>
          <w:sz w:val="24"/>
          <w:szCs w:val="24"/>
        </w:rPr>
        <w:t xml:space="preserve"> how mutations disrupt these functions.</w:t>
      </w:r>
    </w:p>
    <w:p w14:paraId="3971BEDF" w14:textId="77777777" w:rsidR="00D866DE" w:rsidRDefault="00D866DE" w:rsidP="00D866DE">
      <w:pPr>
        <w:pStyle w:val="NoSpacing"/>
        <w:rPr>
          <w:rFonts w:ascii="Times New Roman" w:hAnsi="Times New Roman" w:cs="Times New Roman"/>
          <w:sz w:val="24"/>
          <w:szCs w:val="24"/>
          <w:u w:val="single"/>
        </w:rPr>
      </w:pPr>
    </w:p>
    <w:p w14:paraId="5BB44621" w14:textId="1F4E206E" w:rsidR="00D866DE" w:rsidRDefault="00D866DE" w:rsidP="00D866DE">
      <w:pPr>
        <w:pStyle w:val="NoSpacing"/>
        <w:rPr>
          <w:rFonts w:ascii="Times New Roman" w:hAnsi="Times New Roman" w:cs="Times New Roman"/>
          <w:sz w:val="24"/>
          <w:szCs w:val="24"/>
          <w:u w:val="single"/>
        </w:rPr>
      </w:pPr>
      <w:proofErr w:type="gramStart"/>
      <w:r>
        <w:rPr>
          <w:rFonts w:ascii="Times New Roman" w:hAnsi="Times New Roman" w:cs="Times New Roman"/>
          <w:sz w:val="24"/>
          <w:szCs w:val="24"/>
          <w:u w:val="single"/>
        </w:rPr>
        <w:t>3.3  Supporting</w:t>
      </w:r>
      <w:proofErr w:type="gramEnd"/>
      <w:r>
        <w:rPr>
          <w:rFonts w:ascii="Times New Roman" w:hAnsi="Times New Roman" w:cs="Times New Roman"/>
          <w:sz w:val="24"/>
          <w:szCs w:val="24"/>
          <w:u w:val="single"/>
        </w:rPr>
        <w:t>: Experience in exploratory clustering and statistics</w:t>
      </w:r>
    </w:p>
    <w:p w14:paraId="2DF34704" w14:textId="03CF2048" w:rsidR="00D866DE" w:rsidRPr="001C7387" w:rsidRDefault="00D866DE" w:rsidP="00D866DE">
      <w:pPr>
        <w:pStyle w:val="NoSpacing"/>
        <w:rPr>
          <w:rFonts w:ascii="Times New Roman" w:hAnsi="Times New Roman" w:cs="Times New Roman"/>
          <w:sz w:val="24"/>
          <w:szCs w:val="24"/>
        </w:rPr>
      </w:pPr>
      <w:r>
        <w:rPr>
          <w:rFonts w:ascii="Times New Roman" w:hAnsi="Times New Roman" w:cs="Times New Roman"/>
          <w:sz w:val="24"/>
          <w:szCs w:val="24"/>
        </w:rPr>
        <w:t>I previously applied clustering and statistical methods to integrate nearly 400,000 microscopy images of yeast cells</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{"citationItems":[{"id":"ITEM-1","itemData":{"DOI":"10.7554/eLife.31872","ISSN":"2050-084X","abstract":"&lt;p&gt;The evaluation of protein localization changes on a systematic level is a powerful tool for understanding how cells respond to environmental, chemical, or genetic perturbations. To date, work in understanding these proteomic responses through high-throughput imaging has catalogued localization changes independently for each perturbation. To distinguish changes that are targeted responses to the specific perturbation or more generalized programs, we developed a scalable approach to visualize the localization behavior of proteins across multiple experiments as a quantitative pattern. By applying this approach to 24 experimental screens consisting of nearly 400,000 images, we differentiated specific responses from more generalized ones, discovered nuance in the localization behavior of stress-responsive proteins, and formed hypotheses by clustering proteins that have similar patterns. Previous approaches aim to capture all localization changes for a single screen as accurately as possible, whereas our work aims to integrate large amounts of imaging data to find unexpected new cell biology.&lt;/p&gt;","author":[{"dropping-particle":"","family":"Lu","given":"Alex X","non-dropping-particle":"","parse-names":false,"suffix":""},{"dropping-particle":"","family":"Chong","given":"Yolanda T","non-dropping-particle":"","parse-names":false,"suffix":""},{"dropping-particle":"","family":"Hsu","given":"Ian Shen","non-dropping-particle":"","parse-names":false,"suffix":""},{"dropping-particle":"","family":"Strome","given":"Bob","non-dropping-particle":"","parse-names":false,"suffix":""},{"dropping-particle":"","family":"Handfield","given":"Louis-Francois","non-dropping-particle":"","parse-names":false,"suffix":""},{"dropping-particle":"","family":"Kraus","given":"Oren","non-dropping-particle":"","parse-names":false,"suffix":""},{"dropping-particle":"","family":"Andrews","given":"Brenda J","non-dropping-particle":"","parse-names":false,"suffix":""},{"dropping-particle":"","family":"Moses","given":"Alan M","non-dropping-particle":"","parse-names":false,"suffix":""}],"container-title":"eLife","id":"ITEM-1","issued":{"date-parts":[["2018","4","5"]]},"page":"e31872","publisher":"eLife Sciences Publications Limited","title":"Integrating images from multiple microscopy screens reveals diverse patterns of change in the subcellular localization of proteins","type":"article-journal","volume":"7"},"uris":["http://www.mendeley.com/documents/?uuid=1030b78d-499f-3e8a-ace0-b4a96b693761"]}],"mendeley":{"formattedCitation":"&lt;sup&gt;31&lt;/sup&gt;","plainTextFormattedCitation":"31","previouslyFormattedCitation":"&lt;sup&gt;31&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31</w:t>
      </w:r>
      <w:r w:rsidR="00ED4165">
        <w:rPr>
          <w:rFonts w:ascii="Times New Roman" w:hAnsi="Times New Roman" w:cs="Times New Roman"/>
          <w:sz w:val="24"/>
          <w:szCs w:val="24"/>
        </w:rPr>
        <w:fldChar w:fldCharType="end"/>
      </w:r>
      <w:r w:rsidR="00ED4165">
        <w:rPr>
          <w:rFonts w:ascii="Times New Roman" w:hAnsi="Times New Roman" w:cs="Times New Roman"/>
          <w:sz w:val="24"/>
          <w:szCs w:val="24"/>
        </w:rPr>
        <w:t>, and I collaborated on work linking images of cells to drug treatments</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{"citationItems":[{"id":"ITEM-1","itemData":{"abstract":"In this paper, we aim to synthesize cell microscopy images under different molecular interventions, motivated by practical applications to drug development. Building on the recent success of graph neural networks for learning molecular embeddings and flow-based models for image generation, we propose Mol2Image: a flow-based generative model for molecule to cell image synthesis. To generate cell features at different resolutions and scale to high-resolution images, we develop a novel multi-scale flow architecture based on a Haar wavelet image pyramid. To maximize the mutual information between the generated images and the molecular interventions, we devise a training strategy based on contrastive learning. To evaluate our model, we propose a new set of metrics for biological image generation that are robust, interpretable, and relevant to practitioners. We show quantitatively that our method learns a meaningful embedding of the molecular intervention, which is translated into an image representation reflecting the biological effects of the intervention.","author":[{"dropping-particle":"","family":"Yang","given":"Karren","non-dropping-particle":"","parse-names":false,"suffix":""},{"dropping-particle":"","family":"Goldman","given":"Samuel","non-dropping-particle":"","parse-names":false,"suffix":""},{"dropping-particle":"","family":"Jin","given":"Wengong","non-dropping-particle":"","parse-names":false,"suffix":""},{"dropping-particle":"","family":"Lu","given":"Alex","non-dropping-particle":"","parse-names":false,"suffix":""},{"dropping-particle":"","family":"Barzilay","given":"Regina","non-dropping-particle":"","parse-names":false,"suffix":""},{"dropping-particle":"","family":"Jaakkola","given":"Tommi","non-dropping-particle":"","parse-names":false,"suffix":""},{"dropping-particle":"","family":"Uhler","given":"Caroline","non-dropping-particle":"","parse-names":false,"suffix":""}],"container-title":"arXiv","id":"ITEM-1","issued":{"date-parts":[["2020","6","15"]]},"title":"Improved Conditional Flow Models for Molecule to Image Synthesis","type":"article-journal"},"uris":["http://www.mendeley.com/documents/?uuid=97181d99-88a5-30df-9f4e-495e91a657a5"]}],"mendeley":{"formattedCitation":"&lt;sup&gt;32&lt;/sup&gt;","plainTextFormattedCitation":"32","previouslyFormattedCitation":"&lt;sup&gt;32&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32</w:t>
      </w:r>
      <w:r w:rsidR="00ED4165">
        <w:rPr>
          <w:rFonts w:ascii="Times New Roman" w:hAnsi="Times New Roman" w:cs="Times New Roman"/>
          <w:sz w:val="24"/>
          <w:szCs w:val="24"/>
        </w:rPr>
        <w:fldChar w:fldCharType="end"/>
      </w:r>
      <w:r w:rsidR="00ED4165">
        <w:rPr>
          <w:rFonts w:ascii="Times New Roman" w:hAnsi="Times New Roman" w:cs="Times New Roman"/>
          <w:sz w:val="24"/>
          <w:szCs w:val="24"/>
        </w:rPr>
        <w:t xml:space="preserve">. </w:t>
      </w:r>
      <w:r>
        <w:rPr>
          <w:rFonts w:ascii="Times New Roman" w:hAnsi="Times New Roman" w:cs="Times New Roman"/>
          <w:sz w:val="24"/>
          <w:szCs w:val="24"/>
        </w:rPr>
        <w:t xml:space="preserve">I expect to extend this experience in exploratory </w:t>
      </w:r>
      <w:r w:rsidR="00ED4165">
        <w:rPr>
          <w:rFonts w:ascii="Times New Roman" w:hAnsi="Times New Roman" w:cs="Times New Roman"/>
          <w:sz w:val="24"/>
          <w:szCs w:val="24"/>
        </w:rPr>
        <w:t>analysis,</w:t>
      </w:r>
      <w:r>
        <w:rPr>
          <w:rFonts w:ascii="Times New Roman" w:hAnsi="Times New Roman" w:cs="Times New Roman"/>
          <w:sz w:val="24"/>
          <w:szCs w:val="24"/>
        </w:rPr>
        <w:t xml:space="preserve"> handling large datasets</w:t>
      </w:r>
      <w:r w:rsidR="00ED4165">
        <w:rPr>
          <w:rFonts w:ascii="Times New Roman" w:hAnsi="Times New Roman" w:cs="Times New Roman"/>
          <w:sz w:val="24"/>
          <w:szCs w:val="24"/>
        </w:rPr>
        <w:t>, and data integration</w:t>
      </w:r>
      <w:r>
        <w:rPr>
          <w:rFonts w:ascii="Times New Roman" w:hAnsi="Times New Roman" w:cs="Times New Roman"/>
          <w:sz w:val="24"/>
          <w:szCs w:val="24"/>
        </w:rPr>
        <w:t xml:space="preserve"> to my goals in purposing </w:t>
      </w:r>
      <w:r w:rsidR="00ED4165">
        <w:rPr>
          <w:rFonts w:ascii="Times New Roman" w:hAnsi="Times New Roman" w:cs="Times New Roman"/>
          <w:sz w:val="24"/>
          <w:szCs w:val="24"/>
        </w:rPr>
        <w:t xml:space="preserve">unbiased </w:t>
      </w:r>
      <w:r>
        <w:rPr>
          <w:rFonts w:ascii="Times New Roman" w:hAnsi="Times New Roman" w:cs="Times New Roman"/>
          <w:sz w:val="24"/>
          <w:szCs w:val="24"/>
        </w:rPr>
        <w:t>deep learning for discovery</w:t>
      </w:r>
      <w:r w:rsidR="00ED4165">
        <w:rPr>
          <w:rFonts w:ascii="Times New Roman" w:hAnsi="Times New Roman" w:cs="Times New Roman"/>
          <w:sz w:val="24"/>
          <w:szCs w:val="24"/>
        </w:rPr>
        <w:t xml:space="preserve"> through integration and integration of features.</w:t>
      </w:r>
    </w:p>
    <w:p w14:paraId="1A4F39E6" w14:textId="60F80922" w:rsidR="0095093A" w:rsidRDefault="0095093A" w:rsidP="0095093A">
      <w:pPr>
        <w:pStyle w:val="NoSpacing"/>
        <w:rPr>
          <w:rFonts w:ascii="Times New Roman" w:hAnsi="Times New Roman" w:cs="Times New Roman"/>
          <w:sz w:val="24"/>
          <w:szCs w:val="24"/>
        </w:rPr>
      </w:pPr>
    </w:p>
    <w:p w14:paraId="7A83A2CE" w14:textId="62BBCE85" w:rsidR="00D866DE" w:rsidRPr="00DF5365" w:rsidRDefault="00D866DE" w:rsidP="00D866DE">
      <w:pPr>
        <w:pStyle w:val="NoSpacing"/>
        <w:rPr>
          <w:rFonts w:ascii="Times New Roman" w:hAnsi="Times New Roman" w:cs="Times New Roman"/>
          <w:b/>
          <w:sz w:val="24"/>
          <w:szCs w:val="24"/>
        </w:rPr>
      </w:pPr>
      <w:r>
        <w:rPr>
          <w:rFonts w:ascii="Times New Roman" w:hAnsi="Times New Roman" w:cs="Times New Roman"/>
          <w:b/>
          <w:sz w:val="24"/>
          <w:szCs w:val="24"/>
        </w:rPr>
        <w:t>4</w:t>
      </w:r>
      <w:r w:rsidRPr="00DF5365">
        <w:rPr>
          <w:rFonts w:ascii="Times New Roman" w:hAnsi="Times New Roman" w:cs="Times New Roman"/>
          <w:b/>
          <w:sz w:val="24"/>
          <w:szCs w:val="24"/>
        </w:rPr>
        <w:t>.</w:t>
      </w:r>
      <w:r>
        <w:rPr>
          <w:rFonts w:ascii="Times New Roman" w:hAnsi="Times New Roman" w:cs="Times New Roman"/>
          <w:b/>
          <w:sz w:val="24"/>
          <w:szCs w:val="24"/>
        </w:rPr>
        <w:t xml:space="preserve"> </w:t>
      </w:r>
      <w:r w:rsidRPr="00DF5365">
        <w:rPr>
          <w:rFonts w:ascii="Times New Roman" w:hAnsi="Times New Roman" w:cs="Times New Roman"/>
          <w:b/>
          <w:sz w:val="24"/>
          <w:szCs w:val="24"/>
        </w:rPr>
        <w:t xml:space="preserve">  </w:t>
      </w:r>
      <w:r>
        <w:rPr>
          <w:rFonts w:ascii="Times New Roman" w:hAnsi="Times New Roman" w:cs="Times New Roman"/>
          <w:b/>
          <w:sz w:val="24"/>
          <w:szCs w:val="24"/>
        </w:rPr>
        <w:t>Representation learning under data constraints</w:t>
      </w:r>
    </w:p>
    <w:p w14:paraId="2709B824" w14:textId="77777777" w:rsidR="00D866DE" w:rsidRDefault="00D866DE" w:rsidP="00D866DE">
      <w:pPr>
        <w:pStyle w:val="NoSpacing"/>
        <w:rPr>
          <w:rFonts w:ascii="Times New Roman" w:hAnsi="Times New Roman" w:cs="Times New Roman"/>
          <w:sz w:val="24"/>
          <w:szCs w:val="24"/>
        </w:rPr>
      </w:pPr>
      <w:r>
        <w:rPr>
          <w:rFonts w:ascii="Times New Roman" w:hAnsi="Times New Roman" w:cs="Times New Roman"/>
          <w:sz w:val="24"/>
          <w:szCs w:val="24"/>
        </w:rPr>
        <w:t>Getting deep learning models to generalize even when training datasets are small or homogeneous has practical implications in biology. Smaller labs may be limited in the amount of data that they collect: for example, as opposed to labs that employ high-throughput microscopes, smaller labs may image samples manually. I am interested in extending the benefits of deep learning to small scale experiments. Because deep learning methods are sensitive at quantifying biology, I hope to enhance the depth of insight across many experiments in many labs, not only big datasets generated by a few centralized groups.</w:t>
      </w:r>
    </w:p>
    <w:p w14:paraId="3AEA07EF" w14:textId="77777777" w:rsidR="00D866DE" w:rsidRDefault="00D866DE" w:rsidP="00D866DE">
      <w:pPr>
        <w:pStyle w:val="NoSpacing"/>
        <w:rPr>
          <w:rFonts w:ascii="Times New Roman" w:hAnsi="Times New Roman" w:cs="Times New Roman"/>
          <w:sz w:val="24"/>
          <w:szCs w:val="24"/>
        </w:rPr>
      </w:pPr>
    </w:p>
    <w:p w14:paraId="3F3F20E9" w14:textId="2F9E2FE7" w:rsidR="00D866DE" w:rsidRDefault="00D866DE" w:rsidP="00D866DE">
      <w:pPr>
        <w:pStyle w:val="NoSpacing"/>
        <w:rPr>
          <w:rFonts w:ascii="Times New Roman" w:hAnsi="Times New Roman" w:cs="Times New Roman"/>
          <w:sz w:val="24"/>
          <w:szCs w:val="24"/>
          <w:u w:val="single"/>
        </w:rPr>
      </w:pPr>
      <w:proofErr w:type="gramStart"/>
      <w:r>
        <w:rPr>
          <w:rFonts w:ascii="Times New Roman" w:hAnsi="Times New Roman" w:cs="Times New Roman"/>
          <w:sz w:val="24"/>
          <w:szCs w:val="24"/>
          <w:u w:val="single"/>
        </w:rPr>
        <w:t>4.1  Proposed</w:t>
      </w:r>
      <w:proofErr w:type="gramEnd"/>
      <w:r>
        <w:rPr>
          <w:rFonts w:ascii="Times New Roman" w:hAnsi="Times New Roman" w:cs="Times New Roman"/>
          <w:sz w:val="24"/>
          <w:szCs w:val="24"/>
          <w:u w:val="single"/>
        </w:rPr>
        <w:t>: Identifying design principles for data-efficient representation learning</w:t>
      </w:r>
    </w:p>
    <w:p w14:paraId="73DE5040" w14:textId="36D6AF95" w:rsidR="00D866DE" w:rsidRPr="00D36E46" w:rsidRDefault="00D866DE" w:rsidP="00D866DE">
      <w:pPr>
        <w:pStyle w:val="NoSpacing"/>
        <w:rPr>
          <w:rFonts w:ascii="Times New Roman" w:hAnsi="Times New Roman" w:cs="Times New Roman"/>
          <w:sz w:val="24"/>
          <w:szCs w:val="24"/>
        </w:rPr>
      </w:pPr>
      <w:r>
        <w:rPr>
          <w:rFonts w:ascii="Times New Roman" w:hAnsi="Times New Roman" w:cs="Times New Roman"/>
          <w:sz w:val="24"/>
          <w:szCs w:val="24"/>
        </w:rPr>
        <w:t>Many different methods have been proposed for more data-efficient deep learning, ranging from data augmentation</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{"citationItems":[{"id":"ITEM-1","itemData":{"DOI":"10.1186/s40537-019-0197-0","ISSN":"2196-1115","abstract":"Deep convolutional neural networks have performed remarkably well on many Computer Vision tasks. However, these networks are heavily reliant on big data to avoid overfitting. Overfitting refers to the phenomenon when a network learns a function with very high variance such as to perfectly model the training data. Unfortunately, many application domains do not have access to big data, such as medical image analysis. This survey focuses on Data Augmentation, a data-space solution to the problem of limited data. Data Augmentation encompasses a suite of techniques that enhance the size and quality of training datasets such that better Deep Learning models can be built using them. The image augmentation algorithms discussed in this survey include geometric transformations, color space augmentations, kernel filters, mixing images, random erasing, feature space augmentation, adversarial training, generative adversarial networks, neural style transfer, and meta-learning. The application of augmentation methods based on GANs are heavily covered in this survey. In addition to augmentation techniques, this paper will briefly discuss other characteristics of Data Augmentation such as test-time augmentation, resolution impact, final dataset size, and curriculum learning. This survey will present existing methods for Data Augmentation, promising developments, and meta-level decisions for implementing Data Augmentation. Readers will understand how Data Augmentation can improve the performance of their models and expand limited datasets to take advantage of the capabilities of big data.","author":[{"dropping-particle":"","family":"Shorten","given":"Connor","non-dropping-particle":"","parse-names":false,"suffix":""},{"dropping-particle":"","family":"Khoshgoftaar","given":"Taghi M.","non-dropping-particle":"","parse-names":false,"suffix":""}],"container-title":"Journal of Big Data","id":"ITEM-1","issue":"1","issued":{"date-parts":[["2019","12","6"]]},"page":"60","publisher":"SpringerOpen","title":"A survey on Image Data Augmentation for Deep Learning","type":"article-journal","volume":"6"},"uris":["http://www.mendeley.com/documents/?uuid=c4131ab8-7cb4-307a-aa26-4fc355d12929"]}],"mendeley":{"formattedCitation":"&lt;sup&gt;33&lt;/sup&gt;","plainTextFormattedCitation":"33","previouslyFormattedCitation":"&lt;sup&gt;33&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33</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to pre-training</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ISSN":"1938-7228","author":[{"dropping-particle":"","family":"Erhan","given":"Dumitru","non-dropping-particle":"","parse-names":false,"suffix":""},{"dropping-particle":"","family":"Courville","given":"Aaron","non-dropping-particle":"","parse-names":false,"suffix":""},{"dropping-particle":"","family":"Bengio","given":"Yoshua","non-dropping-particle":"","parse-names":false,"suffix":""},{"dropping-particle":"","family":"Vincent","given":"Pascal","non-dropping-particle":"","parse-names":false,"suffix":""}],"id":"ITEM-1","issued":{"date-parts":[["2010","3","31"]]},"page":"201-208","publisher":"JMLR Workshop and Conference Proceedings","title":"Why Does Unsupervised Pre-training Help Deep Learning?","type":"article"},"uris":["http://www.mendeley.com/documents/?uuid=ca6640e8-686f-3982-9cd5-b88570742e9c"]}],"mendeley":{"formattedCitation":"&lt;sup&gt;34&lt;/sup&gt;","plainTextFormattedCitation":"34","previouslyFormattedCitation":"&lt;sup&gt;34&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34</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to rapid generalization through meta-learning</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{"citationItems":[{"id":"ITEM-1","itemData":{"abstract":"Meta-learning, or learning to learn, is the science of systematically observing how different machine learning approaches perform on a wide range of learning tasks, and then learning from this experience, or meta-data, to learn new tasks much faster than otherwise possible. Not only does this dramatically speed up and improve the design of machine learning pipelines or neural architectures, it also allows us to replace hand-engineered algorithms with novel approaches learned in a data-driven way. In this chapter, we provide an overview of the state of the art in this fascinating and continuously evolving field.","author":[{"dropping-particle":"","family":"Vanschoren","given":"Joaquin","non-dropping-particle":"","parse-names":false,"suffix":""}],"container-title":"arXiv","id":"ITEM-1","issued":{"date-parts":[["2018","10","8"]]},"title":"Meta-Learning: A Survey","type":"article-journal"},"uris":["http://www.mendeley.com/documents/?uuid=c0ba14ce-936e-3ad4-9433-b324eee63537"]}],"mendeley":{"formattedCitation":"&lt;sup&gt;35&lt;/sup&gt;","plainTextFormattedCitation":"35","previouslyFormattedCitation":"&lt;sup&gt;35&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35</w:t>
      </w:r>
      <w:r w:rsidR="00ED4165">
        <w:rPr>
          <w:rFonts w:ascii="Times New Roman" w:hAnsi="Times New Roman" w:cs="Times New Roman"/>
          <w:sz w:val="24"/>
          <w:szCs w:val="24"/>
        </w:rPr>
        <w:fldChar w:fldCharType="end"/>
      </w:r>
      <w:r>
        <w:rPr>
          <w:rFonts w:ascii="Times New Roman" w:hAnsi="Times New Roman" w:cs="Times New Roman"/>
          <w:sz w:val="24"/>
          <w:szCs w:val="24"/>
        </w:rPr>
        <w:t>. My specific interest is in understanding how the way we train neural networks interacts with data constraints. Self-supervised learning has diversified the strategies employed for representation learning. Many different training methods are now available</w:t>
      </w:r>
      <w:r w:rsidR="00ED4165">
        <w:rPr>
          <w:rFonts w:ascii="Times New Roman" w:hAnsi="Times New Roman" w:cs="Times New Roman"/>
          <w:sz w:val="24"/>
          <w:szCs w:val="24"/>
        </w:rPr>
        <w:fldChar w:fldCharType="begin" w:fldLock="1"/>
      </w:r>
      <w:r w:rsidR="003649AF">
        <w:rPr>
          <w:rFonts w:ascii="Times New Roman" w:hAnsi="Times New Roman" w:cs="Times New Roman"/>
          <w:sz w:val="24"/>
          <w:szCs w:val="24"/>
        </w:rPr>
        <w:instrText>ADDIN CSL_CITATION {"citationItems":[{"id":"ITEM-1","itemData":{"abstract":"Deep supervised learning has achieved great success in the last decade. However, its deficiencies of dependence on manual labels and vulnerability to attacks have driven people to explore a better solution. As an alternative, self-supervised learning attracts many researchers for its soaring performance on representation learning in the last several years. Self-supervised representation learning leverages input data itself as supervision and benefits almost all types of downstream tasks. In this survey, we take a look into new self-supervised learning methods for representation in computer vision, natural language processing, and graph learning. We comprehensively review the existing empirical methods and summarize them into three main categories according to their objectives: generative, contrastive, and generative-contrastive (adversarial). We further investigate related theoretical analysis work to provide deeper thoughts on how self-supervised learning works. Finally, we briefly discuss open problems and future directions for self-supervised learning. An outline slide for the survey is provided.","author":[{"dropping-particle":"","family":"Liu","given":"Xiao","non-dropping-particle":"","parse-names":false,"suffix":""},{"dropping-particle":"","family":"Zhang","given":"Fanjin","non-dropping-particle":"","parse-names":false,"suffix":""},{"dropping-particle":"","family":"Hou","given":"Zhenyu","non-dropping-particle":"","parse-names":false,"suffix":""},{"dropping-particle":"","family":"Wang","given":"Zhaoyu","non-dropping-particle":"","parse-names":false,"suffix":""},{"dropping-particle":"","family":"Mian","given":"Li","non-dropping-particle":"","parse-names":false,"suffix":""},{"dropping-particle":"","family":"Zhang","given":"Jing","non-dropping-particle":"","parse-names":false,"suffix":""},{"dropping-particle":"","family":"Tang","given":"Jie","non-dropping-particle":"","parse-names":false,"suffix":""}],"container-title":"arXiv","id":"ITEM-1","issued":{"date-parts":[["2020","6","15"]]},"title":"Self-supervised Learning: Generative or Contrastive","type":"article-journal"},"uris":["http://www.mendeley.com/documents/?uuid=bf860464-60d6-33af-b31b-d782fd43b6b9"]}],"mendeley":{"formattedCitation":"&lt;sup&gt;36&lt;/sup&gt;","plainTextFormattedCitation":"36","previouslyFormattedCitation":"&lt;sup&gt;36&lt;/sup&gt;"},"properties":{"noteIndex":0},"schema":"https://github.com/citation-style-language/schema/raw/master/csl-citation.json"}</w:instrText>
      </w:r>
      <w:r w:rsidR="00ED4165">
        <w:rPr>
          <w:rFonts w:ascii="Times New Roman" w:hAnsi="Times New Roman" w:cs="Times New Roman"/>
          <w:sz w:val="24"/>
          <w:szCs w:val="24"/>
        </w:rPr>
        <w:fldChar w:fldCharType="separate"/>
      </w:r>
      <w:r w:rsidR="003649AF" w:rsidRPr="003649AF">
        <w:rPr>
          <w:rFonts w:ascii="Times New Roman" w:hAnsi="Times New Roman" w:cs="Times New Roman"/>
          <w:noProof/>
          <w:sz w:val="24"/>
          <w:szCs w:val="24"/>
          <w:vertAlign w:val="superscript"/>
        </w:rPr>
        <w:t>36</w:t>
      </w:r>
      <w:r w:rsidR="00ED4165">
        <w:rPr>
          <w:rFonts w:ascii="Times New Roman" w:hAnsi="Times New Roman" w:cs="Times New Roman"/>
          <w:sz w:val="24"/>
          <w:szCs w:val="24"/>
        </w:rPr>
        <w:fldChar w:fldCharType="end"/>
      </w:r>
      <w:r>
        <w:rPr>
          <w:rFonts w:ascii="Times New Roman" w:hAnsi="Times New Roman" w:cs="Times New Roman"/>
          <w:sz w:val="24"/>
          <w:szCs w:val="24"/>
        </w:rPr>
        <w:t xml:space="preserve">, from discriminative classification tasks, to methods that generate synthetic data, to contrastive methods that are motivated by information theory. Generally, these methods are benchmarked with large training datasets like ImageNet. </w:t>
      </w:r>
      <w:r w:rsidR="00AA23E4">
        <w:rPr>
          <w:rFonts w:ascii="Times New Roman" w:hAnsi="Times New Roman" w:cs="Times New Roman"/>
          <w:sz w:val="24"/>
          <w:szCs w:val="24"/>
        </w:rPr>
        <w:t>My hypothesis is that these methods will have different properties under data constraints.</w:t>
      </w:r>
      <w:r>
        <w:rPr>
          <w:rFonts w:ascii="Times New Roman" w:hAnsi="Times New Roman" w:cs="Times New Roman"/>
          <w:sz w:val="24"/>
          <w:szCs w:val="24"/>
        </w:rPr>
        <w:t xml:space="preserve"> My preliminary results suggest that some methods are more robust for microscopy images: classification tasks become easier to “game” with less diverse datasets, where there are a few key features that models can overly rely on, whereas generative tasks still remain difficult and require attention to many features.</w:t>
      </w:r>
      <w:r w:rsidR="00A71A8F">
        <w:rPr>
          <w:rFonts w:ascii="Times New Roman" w:hAnsi="Times New Roman" w:cs="Times New Roman"/>
          <w:sz w:val="24"/>
          <w:szCs w:val="24"/>
        </w:rPr>
        <w:t xml:space="preserve"> I will explore connections with </w:t>
      </w:r>
      <w:r w:rsidR="00742F8C">
        <w:rPr>
          <w:rFonts w:ascii="Times New Roman" w:hAnsi="Times New Roman" w:cs="Times New Roman"/>
          <w:sz w:val="24"/>
          <w:szCs w:val="24"/>
        </w:rPr>
        <w:t>recent research in</w:t>
      </w:r>
      <w:r w:rsidR="00A71A8F">
        <w:rPr>
          <w:rFonts w:ascii="Times New Roman" w:hAnsi="Times New Roman" w:cs="Times New Roman"/>
          <w:sz w:val="24"/>
          <w:szCs w:val="24"/>
        </w:rPr>
        <w:t xml:space="preserve"> why over-parameterized models, where fewer training examples exist than parameters,</w:t>
      </w:r>
      <w:r w:rsidR="00742F8C">
        <w:rPr>
          <w:rFonts w:ascii="Times New Roman" w:hAnsi="Times New Roman" w:cs="Times New Roman"/>
          <w:sz w:val="24"/>
          <w:szCs w:val="24"/>
        </w:rPr>
        <w:t xml:space="preserve"> can</w:t>
      </w:r>
      <w:r w:rsidR="00A71A8F">
        <w:rPr>
          <w:rFonts w:ascii="Times New Roman" w:hAnsi="Times New Roman" w:cs="Times New Roman"/>
          <w:sz w:val="24"/>
          <w:szCs w:val="24"/>
        </w:rPr>
        <w:t xml:space="preserve"> still generalize well: </w:t>
      </w:r>
      <w:r w:rsidR="00742F8C">
        <w:rPr>
          <w:rFonts w:ascii="Times New Roman" w:hAnsi="Times New Roman" w:cs="Times New Roman"/>
          <w:sz w:val="24"/>
          <w:szCs w:val="24"/>
        </w:rPr>
        <w:t>recent work has identified cases where more examples can lower model performance on test sets</w:t>
      </w:r>
      <w:r w:rsidR="00742F8C">
        <w:rPr>
          <w:rFonts w:ascii="Times New Roman" w:hAnsi="Times New Roman" w:cs="Times New Roman"/>
          <w:sz w:val="24"/>
          <w:szCs w:val="24"/>
        </w:rPr>
        <w:fldChar w:fldCharType="begin" w:fldLock="1"/>
      </w:r>
      <w:r w:rsidR="00742F8C">
        <w:rPr>
          <w:rFonts w:ascii="Times New Roman" w:hAnsi="Times New Roman" w:cs="Times New Roman"/>
          <w:sz w:val="24"/>
          <w:szCs w:val="24"/>
        </w:rPr>
        <w:instrText>ADDIN CSL_CITATION {"citationItems":[{"id":"ITEM-1","itemData":{"abstract":"We show that a variety of modern deep learning tasks exhibit a \"double-descent\" phenomenon where, as we increase model size, performance first gets worse and then gets better. Moreover, we show that double descent occurs not just as a function of model size, but also as a function of the number of training epochs. We unify the above phenomena by defining a new complexity measure we call the effective model complexity and conjecture a generalized double descent with respect to this measure. Furthermore, our notion of model complexity allows us to identify certain regimes where increasing (even quadrupling) the number of train samples actually hurts test performance.","author":[{"dropping-particle":"","family":"Nakkiran","given":"Preetum","non-dropping-particle":"","parse-names":false,"suffix":""},{"dropping-particle":"","family":"Kaplun","given":"Gal","non-dropping-particle":"","parse-names":false,"suffix":""},{"dropping-particle":"","family":"Bansal","given":"Yamini","non-dropping-particle":"","parse-names":false,"suffix":""},{"dropping-particle":"","family":"Yang","given":"Tristan","non-dropping-particle":"","parse-names":false,"suffix":""},{"dropping-particle":"","family":"Barak","given":"Boaz","non-dropping-particle":"","parse-names":false,"suffix":""},{"dropping-particle":"","family":"Sutskever","given":"Ilya","non-dropping-particle":"","parse-names":false,"suffix":""}],"id":"ITEM-1","issued":{"date-parts":[["2019","12","4"]]},"title":"Deep Double Descent: Where Bigger Models and More Data Hurt","type":"article-journal"},"uris":["http://www.mendeley.com/documents/?uuid=2fe92352-6618-3af8-9deb-2c4d4b46fbe2"]}],"mendeley":{"formattedCitation":"&lt;sup&gt;37&lt;/sup&gt;","plainTextFormattedCitation":"37"},"properties":{"noteIndex":0},"schema":"https://github.com/citation-style-language/schema/raw/master/csl-citation.json"}</w:instrText>
      </w:r>
      <w:r w:rsidR="00742F8C">
        <w:rPr>
          <w:rFonts w:ascii="Times New Roman" w:hAnsi="Times New Roman" w:cs="Times New Roman"/>
          <w:sz w:val="24"/>
          <w:szCs w:val="24"/>
        </w:rPr>
        <w:fldChar w:fldCharType="separate"/>
      </w:r>
      <w:r w:rsidR="00742F8C" w:rsidRPr="00742F8C">
        <w:rPr>
          <w:rFonts w:ascii="Times New Roman" w:hAnsi="Times New Roman" w:cs="Times New Roman"/>
          <w:noProof/>
          <w:sz w:val="24"/>
          <w:szCs w:val="24"/>
          <w:vertAlign w:val="superscript"/>
        </w:rPr>
        <w:t>37</w:t>
      </w:r>
      <w:r w:rsidR="00742F8C">
        <w:rPr>
          <w:rFonts w:ascii="Times New Roman" w:hAnsi="Times New Roman" w:cs="Times New Roman"/>
          <w:sz w:val="24"/>
          <w:szCs w:val="24"/>
        </w:rPr>
        <w:fldChar w:fldCharType="end"/>
      </w:r>
      <w:r w:rsidR="00742F8C">
        <w:rPr>
          <w:rFonts w:ascii="Times New Roman" w:hAnsi="Times New Roman" w:cs="Times New Roman"/>
          <w:sz w:val="24"/>
          <w:szCs w:val="24"/>
        </w:rPr>
        <w:t xml:space="preserve">. </w:t>
      </w:r>
    </w:p>
    <w:p w14:paraId="32B99DA3" w14:textId="77777777" w:rsidR="00D866DE" w:rsidRDefault="00D866DE" w:rsidP="00D866DE">
      <w:pPr>
        <w:pStyle w:val="NoSpacing"/>
        <w:rPr>
          <w:rFonts w:ascii="Times New Roman" w:hAnsi="Times New Roman" w:cs="Times New Roman"/>
          <w:sz w:val="24"/>
          <w:szCs w:val="24"/>
          <w:u w:val="single"/>
        </w:rPr>
      </w:pPr>
    </w:p>
    <w:p w14:paraId="15E14FC2" w14:textId="44C13D18" w:rsidR="00D866DE" w:rsidRPr="00C019A5" w:rsidRDefault="00D866DE" w:rsidP="00D866DE">
      <w:pPr>
        <w:pStyle w:val="NoSpacing"/>
        <w:rPr>
          <w:rFonts w:ascii="Times New Roman" w:hAnsi="Times New Roman" w:cs="Times New Roman"/>
          <w:sz w:val="24"/>
          <w:szCs w:val="24"/>
          <w:u w:val="single"/>
        </w:rPr>
      </w:pPr>
      <w:proofErr w:type="gramStart"/>
      <w:r>
        <w:rPr>
          <w:rFonts w:ascii="Times New Roman" w:hAnsi="Times New Roman" w:cs="Times New Roman"/>
          <w:sz w:val="24"/>
          <w:szCs w:val="24"/>
          <w:u w:val="single"/>
        </w:rPr>
        <w:t>4.2  Supporting</w:t>
      </w:r>
      <w:proofErr w:type="gramEnd"/>
      <w:r>
        <w:rPr>
          <w:rFonts w:ascii="Times New Roman" w:hAnsi="Times New Roman" w:cs="Times New Roman"/>
          <w:sz w:val="24"/>
          <w:szCs w:val="24"/>
          <w:u w:val="single"/>
        </w:rPr>
        <w:t>: Experience in out-of-sample generalization</w:t>
      </w:r>
    </w:p>
    <w:p w14:paraId="725784E5" w14:textId="0BC38A04" w:rsidR="00ED4165" w:rsidRDefault="00D866DE" w:rsidP="002B5B96">
      <w:pPr>
        <w:pStyle w:val="NoSpacing"/>
        <w:rPr>
          <w:rFonts w:ascii="Times New Roman" w:hAnsi="Times New Roman" w:cs="Times New Roman"/>
          <w:sz w:val="24"/>
          <w:szCs w:val="24"/>
        </w:rPr>
      </w:pPr>
      <w:r>
        <w:rPr>
          <w:rFonts w:ascii="Times New Roman" w:hAnsi="Times New Roman" w:cs="Times New Roman"/>
          <w:sz w:val="24"/>
          <w:szCs w:val="24"/>
        </w:rPr>
        <w:t>I have experience in designing datasets to test hypotheses about generalization. I published a microscopy image dataset designed to test if image classifiers are robust to small differences in the underlying conditions in which images are taken</w:t>
      </w:r>
      <w:r w:rsidR="00ED4165">
        <w:rPr>
          <w:rFonts w:ascii="Times New Roman" w:hAnsi="Times New Roman" w:cs="Times New Roman"/>
          <w:sz w:val="24"/>
          <w:szCs w:val="24"/>
        </w:rPr>
        <w:fldChar w:fldCharType="begin" w:fldLock="1"/>
      </w:r>
      <w:r w:rsidR="00742F8C">
        <w:rPr>
          <w:rFonts w:ascii="Times New Roman" w:hAnsi="Times New Roman" w:cs="Times New Roman"/>
          <w:sz w:val="24"/>
          <w:szCs w:val="24"/>
        </w:rPr>
        <w:instrText>ADDIN CSL_CITATION {"citationItems":[{"id":"ITEM-1","itemData":{"abstract":"Understanding if classifiers generalize to out-of-sample datasets is a central problem in machine learning. Microscopy images provide a standardized way to measure the generalization capacity of image classifiers, as we can image the same classes of objects under increasingly divergent, but controlled factors of variation. We created a public dataset of 132,209 images of mouse cells, COOS-7 (Cells Out Of Sample 7-Class). COOS-7 provides a classification setting where four test datasets have increasing degrees of covariate shift: some images are random subsets of the training data, while others are from experiments reproduced months later and imaged by different instruments. We benchmarked a range of classification models using different representations, including transferred neural network features, end-to-end classification with a supervised deep CNN, and features from a self-supervised CNN. While most classifiers perform well on test datasets similar to the training dataset, all classifiers failed to generalize their performance to datasets with greater covariate shifts. These baselines highlight the challenges of covariate shifts in image data, and establish metrics for improving the generalization capacity of image classifiers.","author":[{"dropping-particle":"","family":"Lu","given":"Alex X.","non-dropping-particle":"","parse-names":false,"suffix":""},{"dropping-particle":"","family":"Lu","given":"Amy X.","non-dropping-particle":"","parse-names":false,"suffix":""},{"dropping-particle":"","family":"Schormann","given":"Wiebke","non-dropping-particle":"","parse-names":false,"suffix":""},{"dropping-particle":"","family":"Andrews","given":"David W.","non-dropping-particle":"","parse-names":false,"suffix":""},{"dropping-particle":"","family":"Moses","given":"Alan M.","non-dropping-particle":"","parse-names":false,"suffix":""}],"container-title":"NeurIPS","id":"ITEM-1","issued":{"date-parts":[["2019","6","17"]]},"title":"The Cells Out of Sample (COOS) dataset and benchmarks for measuring out-of-sample generalization of image classifiers","type":"article-journal"},"uris":["http://www.mendeley.com/documents/?uuid=cb32cac6-92d8-335d-85cc-d6295b77f081"]}],"mendeley":{"formattedCitation":"&lt;sup&gt;38&lt;/sup&gt;","plainTextFormattedCitation":"38","previouslyFormattedCitation":"&lt;sup&gt;37&lt;/sup&gt;"},"properties":{"noteIndex":0},"schema":"https://github.com/citation-style-language/schema/raw/master/csl-citation.json"}</w:instrText>
      </w:r>
      <w:r w:rsidR="00ED4165">
        <w:rPr>
          <w:rFonts w:ascii="Times New Roman" w:hAnsi="Times New Roman" w:cs="Times New Roman"/>
          <w:sz w:val="24"/>
          <w:szCs w:val="24"/>
        </w:rPr>
        <w:fldChar w:fldCharType="separate"/>
      </w:r>
      <w:r w:rsidR="00742F8C" w:rsidRPr="00742F8C">
        <w:rPr>
          <w:rFonts w:ascii="Times New Roman" w:hAnsi="Times New Roman" w:cs="Times New Roman"/>
          <w:noProof/>
          <w:sz w:val="24"/>
          <w:szCs w:val="24"/>
          <w:vertAlign w:val="superscript"/>
        </w:rPr>
        <w:t>38</w:t>
      </w:r>
      <w:r w:rsidR="00ED4165">
        <w:rPr>
          <w:rFonts w:ascii="Times New Roman" w:hAnsi="Times New Roman" w:cs="Times New Roman"/>
          <w:sz w:val="24"/>
          <w:szCs w:val="24"/>
        </w:rPr>
        <w:fldChar w:fldCharType="end"/>
      </w:r>
      <w:r w:rsidR="00742F8C">
        <w:rPr>
          <w:rFonts w:ascii="Times New Roman" w:hAnsi="Times New Roman" w:cs="Times New Roman"/>
          <w:sz w:val="24"/>
          <w:szCs w:val="24"/>
        </w:rPr>
        <w:t>, such as day-today variation in temperature, or microscope used.</w:t>
      </w:r>
    </w:p>
    <w:p w14:paraId="2B340D01" w14:textId="77777777" w:rsidR="00F86603" w:rsidRDefault="00F86603" w:rsidP="002B5B96">
      <w:pPr>
        <w:pStyle w:val="NoSpacing"/>
        <w:rPr>
          <w:rFonts w:ascii="Times New Roman" w:hAnsi="Times New Roman" w:cs="Times New Roman"/>
          <w:sz w:val="24"/>
          <w:szCs w:val="24"/>
        </w:rPr>
      </w:pPr>
    </w:p>
    <w:p w14:paraId="2BB9E802" w14:textId="77777777" w:rsidR="00560C9D" w:rsidRDefault="00560C9D" w:rsidP="002B5B96">
      <w:pPr>
        <w:pStyle w:val="NoSpacing"/>
        <w:rPr>
          <w:rFonts w:ascii="Times New Roman" w:hAnsi="Times New Roman" w:cs="Times New Roman"/>
          <w:sz w:val="24"/>
          <w:szCs w:val="24"/>
        </w:rPr>
      </w:pPr>
    </w:p>
    <w:p w14:paraId="66EC23E3" w14:textId="5C7DAD59" w:rsidR="00742F8C" w:rsidRPr="00742F8C" w:rsidRDefault="00AA23E4"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ED4165">
        <w:rPr>
          <w:rFonts w:ascii="Times New Roman" w:hAnsi="Times New Roman" w:cs="Times New Roman"/>
          <w:sz w:val="20"/>
          <w:szCs w:val="20"/>
        </w:rPr>
        <w:fldChar w:fldCharType="begin" w:fldLock="1"/>
      </w:r>
      <w:r w:rsidRPr="00ED4165">
        <w:rPr>
          <w:rFonts w:ascii="Times New Roman" w:hAnsi="Times New Roman" w:cs="Times New Roman"/>
          <w:sz w:val="20"/>
          <w:szCs w:val="20"/>
        </w:rPr>
        <w:instrText xml:space="preserve">ADDIN Mendeley Bibliography CSL_BIBLIOGRAPHY </w:instrText>
      </w:r>
      <w:r w:rsidRPr="00ED4165">
        <w:rPr>
          <w:rFonts w:ascii="Times New Roman" w:hAnsi="Times New Roman" w:cs="Times New Roman"/>
          <w:sz w:val="20"/>
          <w:szCs w:val="20"/>
        </w:rPr>
        <w:fldChar w:fldCharType="separate"/>
      </w:r>
      <w:r w:rsidR="00742F8C" w:rsidRPr="00742F8C">
        <w:rPr>
          <w:rFonts w:ascii="Times New Roman" w:hAnsi="Times New Roman" w:cs="Times New Roman"/>
          <w:noProof/>
          <w:sz w:val="20"/>
          <w:szCs w:val="24"/>
        </w:rPr>
        <w:t>1.</w:t>
      </w:r>
      <w:r w:rsidR="00742F8C" w:rsidRPr="00742F8C">
        <w:rPr>
          <w:rFonts w:ascii="Times New Roman" w:hAnsi="Times New Roman" w:cs="Times New Roman"/>
          <w:noProof/>
          <w:sz w:val="20"/>
          <w:szCs w:val="24"/>
        </w:rPr>
        <w:tab/>
        <w:t xml:space="preserve">Ching, T. </w:t>
      </w:r>
      <w:r w:rsidR="00742F8C" w:rsidRPr="00742F8C">
        <w:rPr>
          <w:rFonts w:ascii="Times New Roman" w:hAnsi="Times New Roman" w:cs="Times New Roman"/>
          <w:i/>
          <w:iCs/>
          <w:noProof/>
          <w:sz w:val="20"/>
          <w:szCs w:val="24"/>
        </w:rPr>
        <w:t>et al.</w:t>
      </w:r>
      <w:r w:rsidR="00742F8C" w:rsidRPr="00742F8C">
        <w:rPr>
          <w:rFonts w:ascii="Times New Roman" w:hAnsi="Times New Roman" w:cs="Times New Roman"/>
          <w:noProof/>
          <w:sz w:val="20"/>
          <w:szCs w:val="24"/>
        </w:rPr>
        <w:t xml:space="preserve"> Opportunities and obstacles for deep learning in biology and medicine. </w:t>
      </w:r>
      <w:r w:rsidR="00742F8C" w:rsidRPr="00742F8C">
        <w:rPr>
          <w:rFonts w:ascii="Times New Roman" w:hAnsi="Times New Roman" w:cs="Times New Roman"/>
          <w:i/>
          <w:iCs/>
          <w:noProof/>
          <w:sz w:val="20"/>
          <w:szCs w:val="24"/>
        </w:rPr>
        <w:t>J. R. Soc. Interface</w:t>
      </w:r>
      <w:r w:rsidR="00742F8C" w:rsidRPr="00742F8C">
        <w:rPr>
          <w:rFonts w:ascii="Times New Roman" w:hAnsi="Times New Roman" w:cs="Times New Roman"/>
          <w:noProof/>
          <w:sz w:val="20"/>
          <w:szCs w:val="24"/>
        </w:rPr>
        <w:t xml:space="preserve"> </w:t>
      </w:r>
      <w:r w:rsidR="00742F8C" w:rsidRPr="00742F8C">
        <w:rPr>
          <w:rFonts w:ascii="Times New Roman" w:hAnsi="Times New Roman" w:cs="Times New Roman"/>
          <w:b/>
          <w:bCs/>
          <w:noProof/>
          <w:sz w:val="20"/>
          <w:szCs w:val="24"/>
        </w:rPr>
        <w:t>15</w:t>
      </w:r>
      <w:r w:rsidR="00742F8C" w:rsidRPr="00742F8C">
        <w:rPr>
          <w:rFonts w:ascii="Times New Roman" w:hAnsi="Times New Roman" w:cs="Times New Roman"/>
          <w:noProof/>
          <w:sz w:val="20"/>
          <w:szCs w:val="24"/>
        </w:rPr>
        <w:t>, 20170387 (2018).</w:t>
      </w:r>
    </w:p>
    <w:p w14:paraId="0C29BBF8"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w:t>
      </w:r>
      <w:r w:rsidRPr="00742F8C">
        <w:rPr>
          <w:rFonts w:ascii="Times New Roman" w:hAnsi="Times New Roman" w:cs="Times New Roman"/>
          <w:noProof/>
          <w:sz w:val="20"/>
          <w:szCs w:val="24"/>
        </w:rPr>
        <w:tab/>
        <w:t xml:space="preserve">Kraus, O. Z.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Automated analysis of high-content microscopy data with deep learning. </w:t>
      </w:r>
      <w:r w:rsidRPr="00742F8C">
        <w:rPr>
          <w:rFonts w:ascii="Times New Roman" w:hAnsi="Times New Roman" w:cs="Times New Roman"/>
          <w:i/>
          <w:iCs/>
          <w:noProof/>
          <w:sz w:val="20"/>
          <w:szCs w:val="24"/>
        </w:rPr>
        <w:t>Mol. Syst.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13</w:t>
      </w:r>
      <w:r w:rsidRPr="00742F8C">
        <w:rPr>
          <w:rFonts w:ascii="Times New Roman" w:hAnsi="Times New Roman" w:cs="Times New Roman"/>
          <w:noProof/>
          <w:sz w:val="20"/>
          <w:szCs w:val="24"/>
        </w:rPr>
        <w:t>, 924 (2017).</w:t>
      </w:r>
    </w:p>
    <w:p w14:paraId="381CE047"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w:t>
      </w:r>
      <w:r w:rsidRPr="00742F8C">
        <w:rPr>
          <w:rFonts w:ascii="Times New Roman" w:hAnsi="Times New Roman" w:cs="Times New Roman"/>
          <w:noProof/>
          <w:sz w:val="20"/>
          <w:szCs w:val="24"/>
        </w:rPr>
        <w:tab/>
        <w:t xml:space="preserve">Lu, A. X., Zarin, T., Hsu, I. S. &amp; Moses, A. M. YeastSpotter: Accurate and parameter-free web segmentation for microscopy images of yeast cells. </w:t>
      </w:r>
      <w:r w:rsidRPr="00742F8C">
        <w:rPr>
          <w:rFonts w:ascii="Times New Roman" w:hAnsi="Times New Roman" w:cs="Times New Roman"/>
          <w:i/>
          <w:iCs/>
          <w:noProof/>
          <w:sz w:val="20"/>
          <w:szCs w:val="24"/>
        </w:rPr>
        <w:t>Bioinformatics</w:t>
      </w:r>
      <w:r w:rsidRPr="00742F8C">
        <w:rPr>
          <w:rFonts w:ascii="Times New Roman" w:hAnsi="Times New Roman" w:cs="Times New Roman"/>
          <w:noProof/>
          <w:sz w:val="20"/>
          <w:szCs w:val="24"/>
        </w:rPr>
        <w:t xml:space="preserve"> (2019) doi:10.1093/bioinformatics/btz402.</w:t>
      </w:r>
    </w:p>
    <w:p w14:paraId="46D4CCB3"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4.</w:t>
      </w:r>
      <w:r w:rsidRPr="00742F8C">
        <w:rPr>
          <w:rFonts w:ascii="Times New Roman" w:hAnsi="Times New Roman" w:cs="Times New Roman"/>
          <w:noProof/>
          <w:sz w:val="20"/>
          <w:szCs w:val="24"/>
        </w:rPr>
        <w:tab/>
        <w:t xml:space="preserve">Sullivan, D. P.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Deep learning is combined with massive-scale citizen science to improve large-scale image classification. </w:t>
      </w:r>
      <w:r w:rsidRPr="00742F8C">
        <w:rPr>
          <w:rFonts w:ascii="Times New Roman" w:hAnsi="Times New Roman" w:cs="Times New Roman"/>
          <w:i/>
          <w:iCs/>
          <w:noProof/>
          <w:sz w:val="20"/>
          <w:szCs w:val="24"/>
        </w:rPr>
        <w:t>Nat. Biotechnol.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36</w:t>
      </w:r>
      <w:r w:rsidRPr="00742F8C">
        <w:rPr>
          <w:rFonts w:ascii="Times New Roman" w:hAnsi="Times New Roman" w:cs="Times New Roman"/>
          <w:noProof/>
          <w:sz w:val="20"/>
          <w:szCs w:val="24"/>
        </w:rPr>
        <w:t>, 820–828 (2018).</w:t>
      </w:r>
    </w:p>
    <w:p w14:paraId="6CBDBEC0"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5.</w:t>
      </w:r>
      <w:r w:rsidRPr="00742F8C">
        <w:rPr>
          <w:rFonts w:ascii="Times New Roman" w:hAnsi="Times New Roman" w:cs="Times New Roman"/>
          <w:noProof/>
          <w:sz w:val="20"/>
          <w:szCs w:val="24"/>
        </w:rPr>
        <w:tab/>
        <w:t>Jing, L. &amp; Tian, Y. Self-supervised Visual Feature Learning with Deep Neural Networks: A Survey. (2019).</w:t>
      </w:r>
    </w:p>
    <w:p w14:paraId="464BAFC7"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6.</w:t>
      </w:r>
      <w:r w:rsidRPr="00742F8C">
        <w:rPr>
          <w:rFonts w:ascii="Times New Roman" w:hAnsi="Times New Roman" w:cs="Times New Roman"/>
          <w:noProof/>
          <w:sz w:val="20"/>
          <w:szCs w:val="24"/>
        </w:rPr>
        <w:tab/>
        <w:t xml:space="preserve">Kosoy, E.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Exploring Exploration: Comparing Children with RL Agents in Unified Environments. </w:t>
      </w:r>
      <w:r w:rsidRPr="00742F8C">
        <w:rPr>
          <w:rFonts w:ascii="Times New Roman" w:hAnsi="Times New Roman" w:cs="Times New Roman"/>
          <w:i/>
          <w:iCs/>
          <w:noProof/>
          <w:sz w:val="20"/>
          <w:szCs w:val="24"/>
        </w:rPr>
        <w:t>ICLR 2020</w:t>
      </w:r>
      <w:r w:rsidRPr="00742F8C">
        <w:rPr>
          <w:rFonts w:ascii="Times New Roman" w:hAnsi="Times New Roman" w:cs="Times New Roman"/>
          <w:noProof/>
          <w:sz w:val="20"/>
          <w:szCs w:val="24"/>
        </w:rPr>
        <w:t xml:space="preserve"> (2020).</w:t>
      </w:r>
    </w:p>
    <w:p w14:paraId="60A35203"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7.</w:t>
      </w:r>
      <w:r w:rsidRPr="00742F8C">
        <w:rPr>
          <w:rFonts w:ascii="Times New Roman" w:hAnsi="Times New Roman" w:cs="Times New Roman"/>
          <w:noProof/>
          <w:sz w:val="20"/>
          <w:szCs w:val="24"/>
        </w:rPr>
        <w:tab/>
        <w:t xml:space="preserve">Zhang, R., Isola, P. &amp; Efros, A. A. Split-Brain Autoencoders: Unsupervised Learning by Cross-Channel Prediction. in </w:t>
      </w:r>
      <w:r w:rsidRPr="00742F8C">
        <w:rPr>
          <w:rFonts w:ascii="Times New Roman" w:hAnsi="Times New Roman" w:cs="Times New Roman"/>
          <w:i/>
          <w:iCs/>
          <w:noProof/>
          <w:sz w:val="20"/>
          <w:szCs w:val="24"/>
        </w:rPr>
        <w:t>2017 IEEE Conference on Computer Vision and Pattern Recognition</w:t>
      </w:r>
      <w:r w:rsidRPr="00742F8C">
        <w:rPr>
          <w:rFonts w:ascii="Times New Roman" w:hAnsi="Times New Roman" w:cs="Times New Roman"/>
          <w:noProof/>
          <w:sz w:val="20"/>
          <w:szCs w:val="24"/>
        </w:rPr>
        <w:t xml:space="preserve"> (2017).</w:t>
      </w:r>
    </w:p>
    <w:p w14:paraId="748E2C6E"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8.</w:t>
      </w:r>
      <w:r w:rsidRPr="00742F8C">
        <w:rPr>
          <w:rFonts w:ascii="Times New Roman" w:hAnsi="Times New Roman" w:cs="Times New Roman"/>
          <w:noProof/>
          <w:sz w:val="20"/>
          <w:szCs w:val="24"/>
        </w:rPr>
        <w:tab/>
        <w:t xml:space="preserve">Gidaris, S., Singh, P. &amp; Komodakis, N. Unsupervised Representation Learning by Predicting Image Rotations. in </w:t>
      </w:r>
      <w:r w:rsidRPr="00742F8C">
        <w:rPr>
          <w:rFonts w:ascii="Times New Roman" w:hAnsi="Times New Roman" w:cs="Times New Roman"/>
          <w:i/>
          <w:iCs/>
          <w:noProof/>
          <w:sz w:val="20"/>
          <w:szCs w:val="24"/>
        </w:rPr>
        <w:t>ICLR 2018</w:t>
      </w:r>
      <w:r w:rsidRPr="00742F8C">
        <w:rPr>
          <w:rFonts w:ascii="Times New Roman" w:hAnsi="Times New Roman" w:cs="Times New Roman"/>
          <w:noProof/>
          <w:sz w:val="20"/>
          <w:szCs w:val="24"/>
        </w:rPr>
        <w:t xml:space="preserve"> (2018).</w:t>
      </w:r>
    </w:p>
    <w:p w14:paraId="0D4B7505"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9.</w:t>
      </w:r>
      <w:r w:rsidRPr="00742F8C">
        <w:rPr>
          <w:rFonts w:ascii="Times New Roman" w:hAnsi="Times New Roman" w:cs="Times New Roman"/>
          <w:noProof/>
          <w:sz w:val="20"/>
          <w:szCs w:val="24"/>
        </w:rPr>
        <w:tab/>
        <w:t xml:space="preserve">Hénaff, O. J.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Data-Efficient Image Recognition with Contrastive Predictive Coding. </w:t>
      </w:r>
      <w:r w:rsidRPr="00742F8C">
        <w:rPr>
          <w:rFonts w:ascii="Times New Roman" w:hAnsi="Times New Roman" w:cs="Times New Roman"/>
          <w:i/>
          <w:iCs/>
          <w:noProof/>
          <w:sz w:val="20"/>
          <w:szCs w:val="24"/>
        </w:rPr>
        <w:t>ICML</w:t>
      </w:r>
      <w:r w:rsidRPr="00742F8C">
        <w:rPr>
          <w:rFonts w:ascii="Times New Roman" w:hAnsi="Times New Roman" w:cs="Times New Roman"/>
          <w:noProof/>
          <w:sz w:val="20"/>
          <w:szCs w:val="24"/>
        </w:rPr>
        <w:t xml:space="preserve"> (2019).</w:t>
      </w:r>
    </w:p>
    <w:p w14:paraId="22D4FA70"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10.</w:t>
      </w:r>
      <w:r w:rsidRPr="00742F8C">
        <w:rPr>
          <w:rFonts w:ascii="Times New Roman" w:hAnsi="Times New Roman" w:cs="Times New Roman"/>
          <w:noProof/>
          <w:sz w:val="20"/>
          <w:szCs w:val="24"/>
        </w:rPr>
        <w:tab/>
        <w:t xml:space="preserve">Vondrick, C., Shrivastava, A., Fathi, A., Guadarrama, S. &amp; Murphy, K. Tracking Emerges by Colorizing Videos. </w:t>
      </w:r>
      <w:r w:rsidRPr="00742F8C">
        <w:rPr>
          <w:rFonts w:ascii="Times New Roman" w:hAnsi="Times New Roman" w:cs="Times New Roman"/>
          <w:i/>
          <w:iCs/>
          <w:noProof/>
          <w:sz w:val="20"/>
          <w:szCs w:val="24"/>
        </w:rPr>
        <w:t>ECCV</w:t>
      </w:r>
      <w:r w:rsidRPr="00742F8C">
        <w:rPr>
          <w:rFonts w:ascii="Times New Roman" w:hAnsi="Times New Roman" w:cs="Times New Roman"/>
          <w:noProof/>
          <w:sz w:val="20"/>
          <w:szCs w:val="24"/>
        </w:rPr>
        <w:t xml:space="preserve"> (2018).</w:t>
      </w:r>
    </w:p>
    <w:p w14:paraId="5F986850"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11.</w:t>
      </w:r>
      <w:r w:rsidRPr="00742F8C">
        <w:rPr>
          <w:rFonts w:ascii="Times New Roman" w:hAnsi="Times New Roman" w:cs="Times New Roman"/>
          <w:noProof/>
          <w:sz w:val="20"/>
          <w:szCs w:val="24"/>
        </w:rPr>
        <w:tab/>
        <w:t xml:space="preserve">Hendrycks, D., Mazeika, M., Kadavath, S. &amp; Song, D. Using Self-Supervised Learning Can Improve Model Robustness and Uncertainty. </w:t>
      </w:r>
      <w:r w:rsidRPr="00742F8C">
        <w:rPr>
          <w:rFonts w:ascii="Times New Roman" w:hAnsi="Times New Roman" w:cs="Times New Roman"/>
          <w:i/>
          <w:iCs/>
          <w:noProof/>
          <w:sz w:val="20"/>
          <w:szCs w:val="24"/>
        </w:rPr>
        <w:t>NeurIPS</w:t>
      </w:r>
      <w:r w:rsidRPr="00742F8C">
        <w:rPr>
          <w:rFonts w:ascii="Times New Roman" w:hAnsi="Times New Roman" w:cs="Times New Roman"/>
          <w:noProof/>
          <w:sz w:val="20"/>
          <w:szCs w:val="24"/>
        </w:rPr>
        <w:t xml:space="preserve"> (2019).</w:t>
      </w:r>
    </w:p>
    <w:p w14:paraId="74E6A5CB"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12.</w:t>
      </w:r>
      <w:r w:rsidRPr="00742F8C">
        <w:rPr>
          <w:rFonts w:ascii="Times New Roman" w:hAnsi="Times New Roman" w:cs="Times New Roman"/>
          <w:noProof/>
          <w:sz w:val="20"/>
          <w:szCs w:val="24"/>
        </w:rPr>
        <w:tab/>
        <w:t xml:space="preserve">Lu, A. X., Kraus, O. Z., Cooper, S. &amp; Moses, A. M. Learning unsupervised feature representations for single cell microscopy images with paired cell inpainting. </w:t>
      </w:r>
      <w:r w:rsidRPr="00742F8C">
        <w:rPr>
          <w:rFonts w:ascii="Times New Roman" w:hAnsi="Times New Roman" w:cs="Times New Roman"/>
          <w:i/>
          <w:iCs/>
          <w:noProof/>
          <w:sz w:val="20"/>
          <w:szCs w:val="24"/>
        </w:rPr>
        <w:t>PLOS Comput.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15</w:t>
      </w:r>
      <w:r w:rsidRPr="00742F8C">
        <w:rPr>
          <w:rFonts w:ascii="Times New Roman" w:hAnsi="Times New Roman" w:cs="Times New Roman"/>
          <w:noProof/>
          <w:sz w:val="20"/>
          <w:szCs w:val="24"/>
        </w:rPr>
        <w:t>, e1007348 (2019).</w:t>
      </w:r>
    </w:p>
    <w:p w14:paraId="4F7349B1"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13.</w:t>
      </w:r>
      <w:r w:rsidRPr="00742F8C">
        <w:rPr>
          <w:rFonts w:ascii="Times New Roman" w:hAnsi="Times New Roman" w:cs="Times New Roman"/>
          <w:noProof/>
          <w:sz w:val="20"/>
          <w:szCs w:val="24"/>
        </w:rPr>
        <w:tab/>
        <w:t xml:space="preserve">Caicedo, J. C., McQuin, C., Goodman, A., Singh, S. &amp; Carpenter, A. E. Weakly supervised learning of single-cell feature embeddings. </w:t>
      </w:r>
      <w:r w:rsidRPr="00742F8C">
        <w:rPr>
          <w:rFonts w:ascii="Times New Roman" w:hAnsi="Times New Roman" w:cs="Times New Roman"/>
          <w:i/>
          <w:iCs/>
          <w:noProof/>
          <w:sz w:val="20"/>
          <w:szCs w:val="24"/>
        </w:rPr>
        <w:t>bioRxiv</w:t>
      </w:r>
      <w:r w:rsidRPr="00742F8C">
        <w:rPr>
          <w:rFonts w:ascii="Times New Roman" w:hAnsi="Times New Roman" w:cs="Times New Roman"/>
          <w:noProof/>
          <w:sz w:val="20"/>
          <w:szCs w:val="24"/>
        </w:rPr>
        <w:t xml:space="preserve"> 293431 (2018) doi:10.1101/293431.</w:t>
      </w:r>
    </w:p>
    <w:p w14:paraId="14DEE957"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14.</w:t>
      </w:r>
      <w:r w:rsidRPr="00742F8C">
        <w:rPr>
          <w:rFonts w:ascii="Times New Roman" w:hAnsi="Times New Roman" w:cs="Times New Roman"/>
          <w:noProof/>
          <w:sz w:val="20"/>
          <w:szCs w:val="24"/>
        </w:rPr>
        <w:tab/>
        <w:t xml:space="preserve">Goldsborough, P., Pawlowski, N., Caicedo, J. C., Singh, S. &amp; Carpenter, A. E. CytoGAN: Generative Modeling of Cell Images. </w:t>
      </w:r>
      <w:r w:rsidRPr="00742F8C">
        <w:rPr>
          <w:rFonts w:ascii="Times New Roman" w:hAnsi="Times New Roman" w:cs="Times New Roman"/>
          <w:i/>
          <w:iCs/>
          <w:noProof/>
          <w:sz w:val="20"/>
          <w:szCs w:val="24"/>
        </w:rPr>
        <w:t>bioRxiv</w:t>
      </w:r>
      <w:r w:rsidRPr="00742F8C">
        <w:rPr>
          <w:rFonts w:ascii="Times New Roman" w:hAnsi="Times New Roman" w:cs="Times New Roman"/>
          <w:noProof/>
          <w:sz w:val="20"/>
          <w:szCs w:val="24"/>
        </w:rPr>
        <w:t xml:space="preserve"> 227645 (2017) doi:10.1101/227645.</w:t>
      </w:r>
    </w:p>
    <w:p w14:paraId="46AA6082"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15.</w:t>
      </w:r>
      <w:r w:rsidRPr="00742F8C">
        <w:rPr>
          <w:rFonts w:ascii="Times New Roman" w:hAnsi="Times New Roman" w:cs="Times New Roman"/>
          <w:noProof/>
          <w:sz w:val="20"/>
          <w:szCs w:val="24"/>
        </w:rPr>
        <w:tab/>
        <w:t>Gildenblat, J. &amp; Klaiman, E. Self-Supervised Similarity Learning for Digital Pathology. (2019).</w:t>
      </w:r>
    </w:p>
    <w:p w14:paraId="11453405"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16.</w:t>
      </w:r>
      <w:r w:rsidRPr="00742F8C">
        <w:rPr>
          <w:rFonts w:ascii="Times New Roman" w:hAnsi="Times New Roman" w:cs="Times New Roman"/>
          <w:noProof/>
          <w:sz w:val="20"/>
          <w:szCs w:val="24"/>
        </w:rPr>
        <w:tab/>
        <w:t xml:space="preserve">Chen, L.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Self-supervised learning for medical image analysis using image context restoration. </w:t>
      </w:r>
      <w:r w:rsidRPr="00742F8C">
        <w:rPr>
          <w:rFonts w:ascii="Times New Roman" w:hAnsi="Times New Roman" w:cs="Times New Roman"/>
          <w:i/>
          <w:iCs/>
          <w:noProof/>
          <w:sz w:val="20"/>
          <w:szCs w:val="24"/>
        </w:rPr>
        <w:t>Med. Image Anal.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58</w:t>
      </w:r>
      <w:r w:rsidRPr="00742F8C">
        <w:rPr>
          <w:rFonts w:ascii="Times New Roman" w:hAnsi="Times New Roman" w:cs="Times New Roman"/>
          <w:noProof/>
          <w:sz w:val="20"/>
          <w:szCs w:val="24"/>
        </w:rPr>
        <w:t>, 101539 (2019).</w:t>
      </w:r>
    </w:p>
    <w:p w14:paraId="26E960A9"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17.</w:t>
      </w:r>
      <w:r w:rsidRPr="00742F8C">
        <w:rPr>
          <w:rFonts w:ascii="Times New Roman" w:hAnsi="Times New Roman" w:cs="Times New Roman"/>
          <w:noProof/>
          <w:sz w:val="20"/>
          <w:szCs w:val="24"/>
        </w:rPr>
        <w:tab/>
        <w:t xml:space="preserve">Heinzinger, M.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Modeling aspects of the language of life through transfer-learning protein sequences. </w:t>
      </w:r>
      <w:r w:rsidRPr="00742F8C">
        <w:rPr>
          <w:rFonts w:ascii="Times New Roman" w:hAnsi="Times New Roman" w:cs="Times New Roman"/>
          <w:i/>
          <w:iCs/>
          <w:noProof/>
          <w:sz w:val="20"/>
          <w:szCs w:val="24"/>
        </w:rPr>
        <w:t>BMC Bioinformatics</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20</w:t>
      </w:r>
      <w:r w:rsidRPr="00742F8C">
        <w:rPr>
          <w:rFonts w:ascii="Times New Roman" w:hAnsi="Times New Roman" w:cs="Times New Roman"/>
          <w:noProof/>
          <w:sz w:val="20"/>
          <w:szCs w:val="24"/>
        </w:rPr>
        <w:t>, 723 (2019).</w:t>
      </w:r>
    </w:p>
    <w:p w14:paraId="622DF9C0"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18.</w:t>
      </w:r>
      <w:r w:rsidRPr="00742F8C">
        <w:rPr>
          <w:rFonts w:ascii="Times New Roman" w:hAnsi="Times New Roman" w:cs="Times New Roman"/>
          <w:noProof/>
          <w:sz w:val="20"/>
          <w:szCs w:val="24"/>
        </w:rPr>
        <w:tab/>
        <w:t xml:space="preserve">Rao, R.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Evaluating Protein Transfer Learning with TAPE. (2019).</w:t>
      </w:r>
    </w:p>
    <w:p w14:paraId="18D32A19"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19.</w:t>
      </w:r>
      <w:r w:rsidRPr="00742F8C">
        <w:rPr>
          <w:rFonts w:ascii="Times New Roman" w:hAnsi="Times New Roman" w:cs="Times New Roman"/>
          <w:noProof/>
          <w:sz w:val="20"/>
          <w:szCs w:val="24"/>
        </w:rPr>
        <w:tab/>
        <w:t xml:space="preserve">Handfield, L.-F., Chong, Y. T., Simmons, J., Andrews, B. J. &amp; Moses, A. M. Unsupervised clustering of subcellular protein expression patterns in high-throughput microscopy images reveals protein complexes and functional relationships between proteins. </w:t>
      </w:r>
      <w:r w:rsidRPr="00742F8C">
        <w:rPr>
          <w:rFonts w:ascii="Times New Roman" w:hAnsi="Times New Roman" w:cs="Times New Roman"/>
          <w:i/>
          <w:iCs/>
          <w:noProof/>
          <w:sz w:val="20"/>
          <w:szCs w:val="24"/>
        </w:rPr>
        <w:t>PLoS Comput.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9</w:t>
      </w:r>
      <w:r w:rsidRPr="00742F8C">
        <w:rPr>
          <w:rFonts w:ascii="Times New Roman" w:hAnsi="Times New Roman" w:cs="Times New Roman"/>
          <w:noProof/>
          <w:sz w:val="20"/>
          <w:szCs w:val="24"/>
        </w:rPr>
        <w:t>, e1003085 (2013).</w:t>
      </w:r>
    </w:p>
    <w:p w14:paraId="7802B168"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20.</w:t>
      </w:r>
      <w:r w:rsidRPr="00742F8C">
        <w:rPr>
          <w:rFonts w:ascii="Times New Roman" w:hAnsi="Times New Roman" w:cs="Times New Roman"/>
          <w:noProof/>
          <w:sz w:val="20"/>
          <w:szCs w:val="24"/>
        </w:rPr>
        <w:tab/>
        <w:t xml:space="preserve">Zarin, T.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Proteome-wide signatures of function in highly diverged intrinsically disordered regions. </w:t>
      </w:r>
      <w:r w:rsidRPr="00742F8C">
        <w:rPr>
          <w:rFonts w:ascii="Times New Roman" w:hAnsi="Times New Roman" w:cs="Times New Roman"/>
          <w:i/>
          <w:iCs/>
          <w:noProof/>
          <w:sz w:val="20"/>
          <w:szCs w:val="24"/>
        </w:rPr>
        <w:t>Elife</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8</w:t>
      </w:r>
      <w:r w:rsidRPr="00742F8C">
        <w:rPr>
          <w:rFonts w:ascii="Times New Roman" w:hAnsi="Times New Roman" w:cs="Times New Roman"/>
          <w:noProof/>
          <w:sz w:val="20"/>
          <w:szCs w:val="24"/>
        </w:rPr>
        <w:t>, (2019).</w:t>
      </w:r>
    </w:p>
    <w:p w14:paraId="1A5CE90E"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21.</w:t>
      </w:r>
      <w:r w:rsidRPr="00742F8C">
        <w:rPr>
          <w:rFonts w:ascii="Times New Roman" w:hAnsi="Times New Roman" w:cs="Times New Roman"/>
          <w:noProof/>
          <w:sz w:val="20"/>
          <w:szCs w:val="24"/>
        </w:rPr>
        <w:tab/>
        <w:t xml:space="preserve">Kraus, O. Z.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Automated analysis of high‐content microscopy data with deep learning. </w:t>
      </w:r>
      <w:r w:rsidRPr="00742F8C">
        <w:rPr>
          <w:rFonts w:ascii="Times New Roman" w:hAnsi="Times New Roman" w:cs="Times New Roman"/>
          <w:i/>
          <w:iCs/>
          <w:noProof/>
          <w:sz w:val="20"/>
          <w:szCs w:val="24"/>
        </w:rPr>
        <w:t>Mol. Syst.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13</w:t>
      </w:r>
      <w:r w:rsidRPr="00742F8C">
        <w:rPr>
          <w:rFonts w:ascii="Times New Roman" w:hAnsi="Times New Roman" w:cs="Times New Roman"/>
          <w:noProof/>
          <w:sz w:val="20"/>
          <w:szCs w:val="24"/>
        </w:rPr>
        <w:t>, (2017).</w:t>
      </w:r>
    </w:p>
    <w:p w14:paraId="796584BD"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22.</w:t>
      </w:r>
      <w:r w:rsidRPr="00742F8C">
        <w:rPr>
          <w:rFonts w:ascii="Times New Roman" w:hAnsi="Times New Roman" w:cs="Times New Roman"/>
          <w:noProof/>
          <w:sz w:val="20"/>
          <w:szCs w:val="24"/>
        </w:rPr>
        <w:tab/>
        <w:t xml:space="preserve">Tkach, J. M.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Dissecting DNA damage response pathways by analysing protein localization and abundance changes during DNA replication stress. </w:t>
      </w:r>
      <w:r w:rsidRPr="00742F8C">
        <w:rPr>
          <w:rFonts w:ascii="Times New Roman" w:hAnsi="Times New Roman" w:cs="Times New Roman"/>
          <w:i/>
          <w:iCs/>
          <w:noProof/>
          <w:sz w:val="20"/>
          <w:szCs w:val="24"/>
        </w:rPr>
        <w:t>Nat. Cell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14</w:t>
      </w:r>
      <w:r w:rsidRPr="00742F8C">
        <w:rPr>
          <w:rFonts w:ascii="Times New Roman" w:hAnsi="Times New Roman" w:cs="Times New Roman"/>
          <w:noProof/>
          <w:sz w:val="20"/>
          <w:szCs w:val="24"/>
        </w:rPr>
        <w:t>, 966–76 (2012).</w:t>
      </w:r>
    </w:p>
    <w:p w14:paraId="46A251E0"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23.</w:t>
      </w:r>
      <w:r w:rsidRPr="00742F8C">
        <w:rPr>
          <w:rFonts w:ascii="Times New Roman" w:hAnsi="Times New Roman" w:cs="Times New Roman"/>
          <w:noProof/>
          <w:sz w:val="20"/>
          <w:szCs w:val="24"/>
        </w:rPr>
        <w:tab/>
        <w:t xml:space="preserve">Weill, U.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Genome-wide SWAp-Tag yeast libraries for proteome exploration. </w:t>
      </w:r>
      <w:r w:rsidRPr="00742F8C">
        <w:rPr>
          <w:rFonts w:ascii="Times New Roman" w:hAnsi="Times New Roman" w:cs="Times New Roman"/>
          <w:i/>
          <w:iCs/>
          <w:noProof/>
          <w:sz w:val="20"/>
          <w:szCs w:val="24"/>
        </w:rPr>
        <w:t>Nat. Methods</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15</w:t>
      </w:r>
      <w:r w:rsidRPr="00742F8C">
        <w:rPr>
          <w:rFonts w:ascii="Times New Roman" w:hAnsi="Times New Roman" w:cs="Times New Roman"/>
          <w:noProof/>
          <w:sz w:val="20"/>
          <w:szCs w:val="24"/>
        </w:rPr>
        <w:t>, 617–622 (2018).</w:t>
      </w:r>
    </w:p>
    <w:p w14:paraId="5C2BEB18"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24.</w:t>
      </w:r>
      <w:r w:rsidRPr="00742F8C">
        <w:rPr>
          <w:rFonts w:ascii="Times New Roman" w:hAnsi="Times New Roman" w:cs="Times New Roman"/>
          <w:noProof/>
          <w:sz w:val="20"/>
          <w:szCs w:val="24"/>
        </w:rPr>
        <w:tab/>
        <w:t xml:space="preserve">Thul, P. J.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A subcellular map of the human proteome. </w:t>
      </w:r>
      <w:r w:rsidRPr="00742F8C">
        <w:rPr>
          <w:rFonts w:ascii="Times New Roman" w:hAnsi="Times New Roman" w:cs="Times New Roman"/>
          <w:i/>
          <w:iCs/>
          <w:noProof/>
          <w:sz w:val="20"/>
          <w:szCs w:val="24"/>
        </w:rPr>
        <w:t>Science (80-. ).</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356</w:t>
      </w:r>
      <w:r w:rsidRPr="00742F8C">
        <w:rPr>
          <w:rFonts w:ascii="Times New Roman" w:hAnsi="Times New Roman" w:cs="Times New Roman"/>
          <w:noProof/>
          <w:sz w:val="20"/>
          <w:szCs w:val="24"/>
        </w:rPr>
        <w:t>, eaal3321 (2017).</w:t>
      </w:r>
    </w:p>
    <w:p w14:paraId="1BE6E711"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25.</w:t>
      </w:r>
      <w:r w:rsidRPr="00742F8C">
        <w:rPr>
          <w:rFonts w:ascii="Times New Roman" w:hAnsi="Times New Roman" w:cs="Times New Roman"/>
          <w:noProof/>
          <w:sz w:val="20"/>
          <w:szCs w:val="24"/>
        </w:rPr>
        <w:tab/>
        <w:t xml:space="preserve">Caicedo, J. C., Singh, S. &amp; Carpenter, A. E. Applications in image-based profiling of perturbations. </w:t>
      </w:r>
      <w:r w:rsidRPr="00742F8C">
        <w:rPr>
          <w:rFonts w:ascii="Times New Roman" w:hAnsi="Times New Roman" w:cs="Times New Roman"/>
          <w:i/>
          <w:iCs/>
          <w:noProof/>
          <w:sz w:val="20"/>
          <w:szCs w:val="24"/>
        </w:rPr>
        <w:t>Curr. Opin. Biotechnol.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39</w:t>
      </w:r>
      <w:r w:rsidRPr="00742F8C">
        <w:rPr>
          <w:rFonts w:ascii="Times New Roman" w:hAnsi="Times New Roman" w:cs="Times New Roman"/>
          <w:noProof/>
          <w:sz w:val="20"/>
          <w:szCs w:val="24"/>
        </w:rPr>
        <w:t>, 134–142 (2016).</w:t>
      </w:r>
    </w:p>
    <w:p w14:paraId="043B2782"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26.</w:t>
      </w:r>
      <w:r w:rsidRPr="00742F8C">
        <w:rPr>
          <w:rFonts w:ascii="Times New Roman" w:hAnsi="Times New Roman" w:cs="Times New Roman"/>
          <w:noProof/>
          <w:sz w:val="20"/>
          <w:szCs w:val="24"/>
        </w:rPr>
        <w:tab/>
        <w:t xml:space="preserve">Ash, J. T., Darnell, G., Munro, D. &amp; Engelhardt, B. E. Joint analysis of gene expression levels and histological images identifies genes associated with tissue morphology. </w:t>
      </w:r>
      <w:r w:rsidRPr="00742F8C">
        <w:rPr>
          <w:rFonts w:ascii="Times New Roman" w:hAnsi="Times New Roman" w:cs="Times New Roman"/>
          <w:i/>
          <w:iCs/>
          <w:noProof/>
          <w:sz w:val="20"/>
          <w:szCs w:val="24"/>
        </w:rPr>
        <w:t>bioRxiv</w:t>
      </w:r>
      <w:r w:rsidRPr="00742F8C">
        <w:rPr>
          <w:rFonts w:ascii="Times New Roman" w:hAnsi="Times New Roman" w:cs="Times New Roman"/>
          <w:noProof/>
          <w:sz w:val="20"/>
          <w:szCs w:val="24"/>
        </w:rPr>
        <w:t xml:space="preserve"> 458711 (2018) doi:10.1101/458711.</w:t>
      </w:r>
    </w:p>
    <w:p w14:paraId="6C675FC5"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27.</w:t>
      </w:r>
      <w:r w:rsidRPr="00742F8C">
        <w:rPr>
          <w:rFonts w:ascii="Times New Roman" w:hAnsi="Times New Roman" w:cs="Times New Roman"/>
          <w:noProof/>
          <w:sz w:val="20"/>
          <w:szCs w:val="24"/>
        </w:rPr>
        <w:tab/>
        <w:t xml:space="preserve">Kieffer, B., Babaie, M., Kalra, S. &amp; Tizhoosh, H. R. Convolutional neural networks for histopathology image classification: Training vs. Using pre-trained networks. in </w:t>
      </w:r>
      <w:r w:rsidRPr="00742F8C">
        <w:rPr>
          <w:rFonts w:ascii="Times New Roman" w:hAnsi="Times New Roman" w:cs="Times New Roman"/>
          <w:i/>
          <w:iCs/>
          <w:noProof/>
          <w:sz w:val="20"/>
          <w:szCs w:val="24"/>
        </w:rPr>
        <w:t>2017 Seventh International Conference on Image Processing Theory, Tools and Applications (IPTA)</w:t>
      </w:r>
      <w:r w:rsidRPr="00742F8C">
        <w:rPr>
          <w:rFonts w:ascii="Times New Roman" w:hAnsi="Times New Roman" w:cs="Times New Roman"/>
          <w:noProof/>
          <w:sz w:val="20"/>
          <w:szCs w:val="24"/>
        </w:rPr>
        <w:t xml:space="preserve"> 1–6 (IEEE, 2017). doi:10.1109/IPTA.2017.8310149.</w:t>
      </w:r>
    </w:p>
    <w:p w14:paraId="54D1F596"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28.</w:t>
      </w:r>
      <w:r w:rsidRPr="00742F8C">
        <w:rPr>
          <w:rFonts w:ascii="Times New Roman" w:hAnsi="Times New Roman" w:cs="Times New Roman"/>
          <w:noProof/>
          <w:sz w:val="20"/>
          <w:szCs w:val="24"/>
        </w:rPr>
        <w:tab/>
        <w:t xml:space="preserve">Wright, P. E. &amp; Dyson, H. J. Intrinsically disordered proteins in cellular signalling and regulation. </w:t>
      </w:r>
      <w:r w:rsidRPr="00742F8C">
        <w:rPr>
          <w:rFonts w:ascii="Times New Roman" w:hAnsi="Times New Roman" w:cs="Times New Roman"/>
          <w:i/>
          <w:iCs/>
          <w:noProof/>
          <w:sz w:val="20"/>
          <w:szCs w:val="24"/>
        </w:rPr>
        <w:t>Nat. Rev. Mol. Cell Biol.</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16</w:t>
      </w:r>
      <w:r w:rsidRPr="00742F8C">
        <w:rPr>
          <w:rFonts w:ascii="Times New Roman" w:hAnsi="Times New Roman" w:cs="Times New Roman"/>
          <w:noProof/>
          <w:sz w:val="20"/>
          <w:szCs w:val="24"/>
        </w:rPr>
        <w:t>, 18–29 (2015).</w:t>
      </w:r>
    </w:p>
    <w:p w14:paraId="15C7606C"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29.</w:t>
      </w:r>
      <w:r w:rsidRPr="00742F8C">
        <w:rPr>
          <w:rFonts w:ascii="Times New Roman" w:hAnsi="Times New Roman" w:cs="Times New Roman"/>
          <w:noProof/>
          <w:sz w:val="20"/>
          <w:szCs w:val="24"/>
        </w:rPr>
        <w:tab/>
        <w:t xml:space="preserve">Bauer, N. C., Doetsch, P. W. &amp; Corbett, A. H. Mechanisms Regulating Protein Localization. </w:t>
      </w:r>
      <w:r w:rsidRPr="00742F8C">
        <w:rPr>
          <w:rFonts w:ascii="Times New Roman" w:hAnsi="Times New Roman" w:cs="Times New Roman"/>
          <w:i/>
          <w:iCs/>
          <w:noProof/>
          <w:sz w:val="20"/>
          <w:szCs w:val="24"/>
        </w:rPr>
        <w:t>Traffic</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16</w:t>
      </w:r>
      <w:r w:rsidRPr="00742F8C">
        <w:rPr>
          <w:rFonts w:ascii="Times New Roman" w:hAnsi="Times New Roman" w:cs="Times New Roman"/>
          <w:noProof/>
          <w:sz w:val="20"/>
          <w:szCs w:val="24"/>
        </w:rPr>
        <w:t>, 1039–1061 (2015).</w:t>
      </w:r>
    </w:p>
    <w:p w14:paraId="1CCADC6A"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30.</w:t>
      </w:r>
      <w:r w:rsidRPr="00742F8C">
        <w:rPr>
          <w:rFonts w:ascii="Times New Roman" w:hAnsi="Times New Roman" w:cs="Times New Roman"/>
          <w:noProof/>
          <w:sz w:val="20"/>
          <w:szCs w:val="24"/>
        </w:rPr>
        <w:tab/>
        <w:t xml:space="preserve">Elbaum-Garfinkle, S. Matter over mind: Liquid phase separation and neurodegeneration. </w:t>
      </w:r>
      <w:r w:rsidRPr="00742F8C">
        <w:rPr>
          <w:rFonts w:ascii="Times New Roman" w:hAnsi="Times New Roman" w:cs="Times New Roman"/>
          <w:i/>
          <w:iCs/>
          <w:noProof/>
          <w:sz w:val="20"/>
          <w:szCs w:val="24"/>
        </w:rPr>
        <w:t xml:space="preserve">Journal of Biological </w:t>
      </w:r>
      <w:r w:rsidRPr="00742F8C">
        <w:rPr>
          <w:rFonts w:ascii="Times New Roman" w:hAnsi="Times New Roman" w:cs="Times New Roman"/>
          <w:i/>
          <w:iCs/>
          <w:noProof/>
          <w:sz w:val="20"/>
          <w:szCs w:val="24"/>
        </w:rPr>
        <w:lastRenderedPageBreak/>
        <w:t>Chemistry</w:t>
      </w:r>
      <w:r w:rsidRPr="00742F8C">
        <w:rPr>
          <w:rFonts w:ascii="Times New Roman" w:hAnsi="Times New Roman" w:cs="Times New Roman"/>
          <w:noProof/>
          <w:sz w:val="20"/>
          <w:szCs w:val="24"/>
        </w:rPr>
        <w:t xml:space="preserve"> vol. 294 7160–7168 (2019).</w:t>
      </w:r>
    </w:p>
    <w:p w14:paraId="2D76856F"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31.</w:t>
      </w:r>
      <w:r w:rsidRPr="00742F8C">
        <w:rPr>
          <w:rFonts w:ascii="Times New Roman" w:hAnsi="Times New Roman" w:cs="Times New Roman"/>
          <w:noProof/>
          <w:sz w:val="20"/>
          <w:szCs w:val="24"/>
        </w:rPr>
        <w:tab/>
        <w:t xml:space="preserve">Lu, A. X.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Integrating images from multiple microscopy screens reveals diverse patterns of change in the subcellular localization of proteins. </w:t>
      </w:r>
      <w:r w:rsidRPr="00742F8C">
        <w:rPr>
          <w:rFonts w:ascii="Times New Roman" w:hAnsi="Times New Roman" w:cs="Times New Roman"/>
          <w:i/>
          <w:iCs/>
          <w:noProof/>
          <w:sz w:val="20"/>
          <w:szCs w:val="24"/>
        </w:rPr>
        <w:t>Elife</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7</w:t>
      </w:r>
      <w:r w:rsidRPr="00742F8C">
        <w:rPr>
          <w:rFonts w:ascii="Times New Roman" w:hAnsi="Times New Roman" w:cs="Times New Roman"/>
          <w:noProof/>
          <w:sz w:val="20"/>
          <w:szCs w:val="24"/>
        </w:rPr>
        <w:t>, e31872 (2018).</w:t>
      </w:r>
    </w:p>
    <w:p w14:paraId="36E9AC45"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32.</w:t>
      </w:r>
      <w:r w:rsidRPr="00742F8C">
        <w:rPr>
          <w:rFonts w:ascii="Times New Roman" w:hAnsi="Times New Roman" w:cs="Times New Roman"/>
          <w:noProof/>
          <w:sz w:val="20"/>
          <w:szCs w:val="24"/>
        </w:rPr>
        <w:tab/>
        <w:t xml:space="preserve">Yang, K.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Improved Conditional Flow Models for Molecule to Image Synthesis. </w:t>
      </w:r>
      <w:r w:rsidRPr="00742F8C">
        <w:rPr>
          <w:rFonts w:ascii="Times New Roman" w:hAnsi="Times New Roman" w:cs="Times New Roman"/>
          <w:i/>
          <w:iCs/>
          <w:noProof/>
          <w:sz w:val="20"/>
          <w:szCs w:val="24"/>
        </w:rPr>
        <w:t>arXiv</w:t>
      </w:r>
      <w:r w:rsidRPr="00742F8C">
        <w:rPr>
          <w:rFonts w:ascii="Times New Roman" w:hAnsi="Times New Roman" w:cs="Times New Roman"/>
          <w:noProof/>
          <w:sz w:val="20"/>
          <w:szCs w:val="24"/>
        </w:rPr>
        <w:t xml:space="preserve"> (2020).</w:t>
      </w:r>
    </w:p>
    <w:p w14:paraId="3D82AEB4"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33.</w:t>
      </w:r>
      <w:r w:rsidRPr="00742F8C">
        <w:rPr>
          <w:rFonts w:ascii="Times New Roman" w:hAnsi="Times New Roman" w:cs="Times New Roman"/>
          <w:noProof/>
          <w:sz w:val="20"/>
          <w:szCs w:val="24"/>
        </w:rPr>
        <w:tab/>
        <w:t xml:space="preserve">Shorten, C. &amp; Khoshgoftaar, T. M. A survey on Image Data Augmentation for Deep Learning. </w:t>
      </w:r>
      <w:r w:rsidRPr="00742F8C">
        <w:rPr>
          <w:rFonts w:ascii="Times New Roman" w:hAnsi="Times New Roman" w:cs="Times New Roman"/>
          <w:i/>
          <w:iCs/>
          <w:noProof/>
          <w:sz w:val="20"/>
          <w:szCs w:val="24"/>
        </w:rPr>
        <w:t>J. Big Data</w:t>
      </w:r>
      <w:r w:rsidRPr="00742F8C">
        <w:rPr>
          <w:rFonts w:ascii="Times New Roman" w:hAnsi="Times New Roman" w:cs="Times New Roman"/>
          <w:noProof/>
          <w:sz w:val="20"/>
          <w:szCs w:val="24"/>
        </w:rPr>
        <w:t xml:space="preserve"> </w:t>
      </w:r>
      <w:r w:rsidRPr="00742F8C">
        <w:rPr>
          <w:rFonts w:ascii="Times New Roman" w:hAnsi="Times New Roman" w:cs="Times New Roman"/>
          <w:b/>
          <w:bCs/>
          <w:noProof/>
          <w:sz w:val="20"/>
          <w:szCs w:val="24"/>
        </w:rPr>
        <w:t>6</w:t>
      </w:r>
      <w:r w:rsidRPr="00742F8C">
        <w:rPr>
          <w:rFonts w:ascii="Times New Roman" w:hAnsi="Times New Roman" w:cs="Times New Roman"/>
          <w:noProof/>
          <w:sz w:val="20"/>
          <w:szCs w:val="24"/>
        </w:rPr>
        <w:t>, 60 (2019).</w:t>
      </w:r>
    </w:p>
    <w:p w14:paraId="59750ED9"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34.</w:t>
      </w:r>
      <w:r w:rsidRPr="00742F8C">
        <w:rPr>
          <w:rFonts w:ascii="Times New Roman" w:hAnsi="Times New Roman" w:cs="Times New Roman"/>
          <w:noProof/>
          <w:sz w:val="20"/>
          <w:szCs w:val="24"/>
        </w:rPr>
        <w:tab/>
        <w:t>Erhan, D., Courville, A., Bengio, Y. &amp; Vincent, P. Why Does Unsupervised Pre-training Help Deep Learning? 201–208 (2010).</w:t>
      </w:r>
    </w:p>
    <w:p w14:paraId="7AC78467"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35.</w:t>
      </w:r>
      <w:r w:rsidRPr="00742F8C">
        <w:rPr>
          <w:rFonts w:ascii="Times New Roman" w:hAnsi="Times New Roman" w:cs="Times New Roman"/>
          <w:noProof/>
          <w:sz w:val="20"/>
          <w:szCs w:val="24"/>
        </w:rPr>
        <w:tab/>
        <w:t xml:space="preserve">Vanschoren, J. Meta-Learning: A Survey. </w:t>
      </w:r>
      <w:r w:rsidRPr="00742F8C">
        <w:rPr>
          <w:rFonts w:ascii="Times New Roman" w:hAnsi="Times New Roman" w:cs="Times New Roman"/>
          <w:i/>
          <w:iCs/>
          <w:noProof/>
          <w:sz w:val="20"/>
          <w:szCs w:val="24"/>
        </w:rPr>
        <w:t>arXiv</w:t>
      </w:r>
      <w:r w:rsidRPr="00742F8C">
        <w:rPr>
          <w:rFonts w:ascii="Times New Roman" w:hAnsi="Times New Roman" w:cs="Times New Roman"/>
          <w:noProof/>
          <w:sz w:val="20"/>
          <w:szCs w:val="24"/>
        </w:rPr>
        <w:t xml:space="preserve"> (2018).</w:t>
      </w:r>
    </w:p>
    <w:p w14:paraId="532F60FF"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36.</w:t>
      </w:r>
      <w:r w:rsidRPr="00742F8C">
        <w:rPr>
          <w:rFonts w:ascii="Times New Roman" w:hAnsi="Times New Roman" w:cs="Times New Roman"/>
          <w:noProof/>
          <w:sz w:val="20"/>
          <w:szCs w:val="24"/>
        </w:rPr>
        <w:tab/>
        <w:t xml:space="preserve">Liu, X.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Self-supervised Learning: Generative or Contrastive. </w:t>
      </w:r>
      <w:r w:rsidRPr="00742F8C">
        <w:rPr>
          <w:rFonts w:ascii="Times New Roman" w:hAnsi="Times New Roman" w:cs="Times New Roman"/>
          <w:i/>
          <w:iCs/>
          <w:noProof/>
          <w:sz w:val="20"/>
          <w:szCs w:val="24"/>
        </w:rPr>
        <w:t>arXiv</w:t>
      </w:r>
      <w:r w:rsidRPr="00742F8C">
        <w:rPr>
          <w:rFonts w:ascii="Times New Roman" w:hAnsi="Times New Roman" w:cs="Times New Roman"/>
          <w:noProof/>
          <w:sz w:val="20"/>
          <w:szCs w:val="24"/>
        </w:rPr>
        <w:t xml:space="preserve"> (2020).</w:t>
      </w:r>
    </w:p>
    <w:p w14:paraId="5BA900F5"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szCs w:val="24"/>
        </w:rPr>
      </w:pPr>
      <w:r w:rsidRPr="00742F8C">
        <w:rPr>
          <w:rFonts w:ascii="Times New Roman" w:hAnsi="Times New Roman" w:cs="Times New Roman"/>
          <w:noProof/>
          <w:sz w:val="20"/>
          <w:szCs w:val="24"/>
        </w:rPr>
        <w:t>37.</w:t>
      </w:r>
      <w:r w:rsidRPr="00742F8C">
        <w:rPr>
          <w:rFonts w:ascii="Times New Roman" w:hAnsi="Times New Roman" w:cs="Times New Roman"/>
          <w:noProof/>
          <w:sz w:val="20"/>
          <w:szCs w:val="24"/>
        </w:rPr>
        <w:tab/>
        <w:t xml:space="preserve">Nakkiran, P. </w:t>
      </w:r>
      <w:r w:rsidRPr="00742F8C">
        <w:rPr>
          <w:rFonts w:ascii="Times New Roman" w:hAnsi="Times New Roman" w:cs="Times New Roman"/>
          <w:i/>
          <w:iCs/>
          <w:noProof/>
          <w:sz w:val="20"/>
          <w:szCs w:val="24"/>
        </w:rPr>
        <w:t>et al.</w:t>
      </w:r>
      <w:r w:rsidRPr="00742F8C">
        <w:rPr>
          <w:rFonts w:ascii="Times New Roman" w:hAnsi="Times New Roman" w:cs="Times New Roman"/>
          <w:noProof/>
          <w:sz w:val="20"/>
          <w:szCs w:val="24"/>
        </w:rPr>
        <w:t xml:space="preserve"> Deep Double Descent: Where Bigger Models and More Data Hurt. (2019).</w:t>
      </w:r>
    </w:p>
    <w:p w14:paraId="7D96AD89" w14:textId="77777777" w:rsidR="00742F8C" w:rsidRPr="00742F8C" w:rsidRDefault="00742F8C" w:rsidP="00742F8C">
      <w:pPr>
        <w:widowControl w:val="0"/>
        <w:autoSpaceDE w:val="0"/>
        <w:autoSpaceDN w:val="0"/>
        <w:adjustRightInd w:val="0"/>
        <w:spacing w:after="0" w:line="240" w:lineRule="auto"/>
        <w:ind w:left="640" w:hanging="640"/>
        <w:rPr>
          <w:rFonts w:ascii="Times New Roman" w:hAnsi="Times New Roman" w:cs="Times New Roman"/>
          <w:noProof/>
          <w:sz w:val="20"/>
        </w:rPr>
      </w:pPr>
      <w:r w:rsidRPr="00742F8C">
        <w:rPr>
          <w:rFonts w:ascii="Times New Roman" w:hAnsi="Times New Roman" w:cs="Times New Roman"/>
          <w:noProof/>
          <w:sz w:val="20"/>
          <w:szCs w:val="24"/>
        </w:rPr>
        <w:t>38.</w:t>
      </w:r>
      <w:r w:rsidRPr="00742F8C">
        <w:rPr>
          <w:rFonts w:ascii="Times New Roman" w:hAnsi="Times New Roman" w:cs="Times New Roman"/>
          <w:noProof/>
          <w:sz w:val="20"/>
          <w:szCs w:val="24"/>
        </w:rPr>
        <w:tab/>
        <w:t xml:space="preserve">Lu, A. X., Lu, A. X., Schormann, W., Andrews, D. W. &amp; Moses, A. M. The Cells Out of Sample (COOS) dataset and benchmarks for measuring out-of-sample generalization of image classifiers. </w:t>
      </w:r>
      <w:r w:rsidRPr="00742F8C">
        <w:rPr>
          <w:rFonts w:ascii="Times New Roman" w:hAnsi="Times New Roman" w:cs="Times New Roman"/>
          <w:i/>
          <w:iCs/>
          <w:noProof/>
          <w:sz w:val="20"/>
          <w:szCs w:val="24"/>
        </w:rPr>
        <w:t>NeurIPS</w:t>
      </w:r>
      <w:r w:rsidRPr="00742F8C">
        <w:rPr>
          <w:rFonts w:ascii="Times New Roman" w:hAnsi="Times New Roman" w:cs="Times New Roman"/>
          <w:noProof/>
          <w:sz w:val="20"/>
          <w:szCs w:val="24"/>
        </w:rPr>
        <w:t xml:space="preserve"> (2019).</w:t>
      </w:r>
    </w:p>
    <w:p w14:paraId="2E20B7C5" w14:textId="2219DEF3" w:rsidR="002B5B96" w:rsidRPr="00527E2A" w:rsidRDefault="00AA23E4" w:rsidP="00D47DAA">
      <w:pPr>
        <w:pStyle w:val="NoSpacing"/>
        <w:rPr>
          <w:rFonts w:ascii="Times New Roman" w:hAnsi="Times New Roman" w:cs="Times New Roman"/>
          <w:sz w:val="24"/>
          <w:szCs w:val="24"/>
        </w:rPr>
      </w:pPr>
      <w:r w:rsidRPr="00ED4165">
        <w:rPr>
          <w:rFonts w:ascii="Times New Roman" w:hAnsi="Times New Roman" w:cs="Times New Roman"/>
          <w:sz w:val="20"/>
          <w:szCs w:val="20"/>
        </w:rPr>
        <w:fldChar w:fldCharType="end"/>
      </w:r>
    </w:p>
    <w:sectPr w:rsidR="002B5B96" w:rsidRPr="00527E2A" w:rsidSect="00B84D49">
      <w:pgSz w:w="12240" w:h="15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5E731" w14:textId="77777777" w:rsidR="008A6FF6" w:rsidRDefault="008A6FF6">
      <w:pPr>
        <w:spacing w:after="0" w:line="240" w:lineRule="auto"/>
      </w:pPr>
      <w:r>
        <w:separator/>
      </w:r>
    </w:p>
  </w:endnote>
  <w:endnote w:type="continuationSeparator" w:id="0">
    <w:p w14:paraId="61C59037" w14:textId="77777777" w:rsidR="008A6FF6" w:rsidRDefault="008A6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9CE3A" w14:textId="77777777" w:rsidR="008A6FF6" w:rsidRDefault="008A6FF6">
      <w:pPr>
        <w:spacing w:after="0" w:line="240" w:lineRule="auto"/>
      </w:pPr>
      <w:r>
        <w:separator/>
      </w:r>
    </w:p>
  </w:footnote>
  <w:footnote w:type="continuationSeparator" w:id="0">
    <w:p w14:paraId="06F36E92" w14:textId="77777777" w:rsidR="008A6FF6" w:rsidRDefault="008A6F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D161A"/>
    <w:multiLevelType w:val="multilevel"/>
    <w:tmpl w:val="3DDA5D2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99B0E67"/>
    <w:multiLevelType w:val="hybridMultilevel"/>
    <w:tmpl w:val="5F98A0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2C73390"/>
    <w:multiLevelType w:val="hybridMultilevel"/>
    <w:tmpl w:val="C136BB2A"/>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1C31C22"/>
    <w:multiLevelType w:val="hybridMultilevel"/>
    <w:tmpl w:val="F63C06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638878574">
    <w:abstractNumId w:val="3"/>
  </w:num>
  <w:num w:numId="2" w16cid:durableId="1707875780">
    <w:abstractNumId w:val="2"/>
  </w:num>
  <w:num w:numId="3" w16cid:durableId="710956585">
    <w:abstractNumId w:val="0"/>
  </w:num>
  <w:num w:numId="4" w16cid:durableId="727843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B4E"/>
    <w:rsid w:val="000D3EC9"/>
    <w:rsid w:val="000E6295"/>
    <w:rsid w:val="0012368E"/>
    <w:rsid w:val="001641EF"/>
    <w:rsid w:val="001905BF"/>
    <w:rsid w:val="001F10F6"/>
    <w:rsid w:val="00280788"/>
    <w:rsid w:val="002965A4"/>
    <w:rsid w:val="002B16B3"/>
    <w:rsid w:val="002B5B96"/>
    <w:rsid w:val="00345E91"/>
    <w:rsid w:val="003649AF"/>
    <w:rsid w:val="0040138C"/>
    <w:rsid w:val="0040193C"/>
    <w:rsid w:val="00486CE7"/>
    <w:rsid w:val="00527E2A"/>
    <w:rsid w:val="00560C9D"/>
    <w:rsid w:val="005D2614"/>
    <w:rsid w:val="00692E07"/>
    <w:rsid w:val="006D6B74"/>
    <w:rsid w:val="006F6ACD"/>
    <w:rsid w:val="00742F8C"/>
    <w:rsid w:val="008A6FF6"/>
    <w:rsid w:val="0095093A"/>
    <w:rsid w:val="00A71A8F"/>
    <w:rsid w:val="00AA23E4"/>
    <w:rsid w:val="00B00A29"/>
    <w:rsid w:val="00B47E7B"/>
    <w:rsid w:val="00B84D49"/>
    <w:rsid w:val="00BB7181"/>
    <w:rsid w:val="00BF3F6D"/>
    <w:rsid w:val="00C03B93"/>
    <w:rsid w:val="00C106D8"/>
    <w:rsid w:val="00C23D92"/>
    <w:rsid w:val="00C90B4E"/>
    <w:rsid w:val="00D051B6"/>
    <w:rsid w:val="00D47DAA"/>
    <w:rsid w:val="00D866DE"/>
    <w:rsid w:val="00E46809"/>
    <w:rsid w:val="00E57F34"/>
    <w:rsid w:val="00ED4165"/>
    <w:rsid w:val="00F1676C"/>
    <w:rsid w:val="00F30E51"/>
    <w:rsid w:val="00F44067"/>
    <w:rsid w:val="00F5428F"/>
    <w:rsid w:val="00F836E4"/>
    <w:rsid w:val="00F84CE6"/>
    <w:rsid w:val="00F86603"/>
    <w:rsid w:val="00FB7E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113DFB"/>
  <w15:chartTrackingRefBased/>
  <w15:docId w15:val="{49F86182-E68B-47AA-95FA-594E8002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0B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90B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0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8F1700-1349-417B-8A72-0A48EF386BEA}">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20438</Words>
  <Characters>116497</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Lu</dc:creator>
  <cp:keywords/>
  <dc:description/>
  <cp:lastModifiedBy>Alex Lu</cp:lastModifiedBy>
  <cp:revision>3</cp:revision>
  <cp:lastPrinted>2020-10-12T14:27:00Z</cp:lastPrinted>
  <dcterms:created xsi:type="dcterms:W3CDTF">2022-08-23T01:57:00Z</dcterms:created>
  <dcterms:modified xsi:type="dcterms:W3CDTF">2022-08-23T01:58:00Z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0adcfb00-a4de-3f44-af2b-bcaf48081f4b</vt:lpwstr>
  </property>
  <property fmtid="{D5CDD505-2E9C-101B-9397-08002B2CF9AE}" pid="24" name="Mendeley Citation Style_1">
    <vt:lpwstr>http://www.zotero.org/styles/nature</vt:lpwstr>
  </property>
</Properties>
</file>